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5" w:rsidRPr="00E01EB7" w:rsidRDefault="00E01EB7" w:rsidP="00E01E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EB7">
        <w:rPr>
          <w:rFonts w:ascii="Times New Roman" w:hAnsi="Times New Roman" w:cs="Times New Roman"/>
          <w:sz w:val="28"/>
          <w:szCs w:val="28"/>
        </w:rPr>
        <w:t>ПРОЕКТ ВЫСТУПЛЕНИЯ</w:t>
      </w:r>
    </w:p>
    <w:p w:rsidR="00150358" w:rsidRDefault="00150358" w:rsidP="007F581A">
      <w:pPr>
        <w:jc w:val="center"/>
        <w:rPr>
          <w:rFonts w:ascii="Times New Roman" w:hAnsi="Times New Roman" w:cs="Times New Roman"/>
          <w:szCs w:val="28"/>
        </w:rPr>
      </w:pPr>
    </w:p>
    <w:p w:rsidR="00150358" w:rsidRDefault="00E01EB7" w:rsidP="007F581A">
      <w:pPr>
        <w:jc w:val="center"/>
        <w:rPr>
          <w:rFonts w:ascii="Times New Roman" w:hAnsi="Times New Roman" w:cs="Times New Roman"/>
          <w:szCs w:val="28"/>
        </w:rPr>
      </w:pPr>
      <w:r w:rsidRPr="00150358">
        <w:rPr>
          <w:rFonts w:ascii="Times New Roman" w:hAnsi="Times New Roman" w:cs="Times New Roman"/>
          <w:szCs w:val="28"/>
        </w:rPr>
        <w:t xml:space="preserve">начальника отдела АТК департамента региональной безопасности Нижегородской области </w:t>
      </w:r>
      <w:r w:rsidR="007F581A" w:rsidRPr="00150358">
        <w:rPr>
          <w:rFonts w:ascii="Times New Roman" w:hAnsi="Times New Roman" w:cs="Times New Roman"/>
          <w:szCs w:val="28"/>
        </w:rPr>
        <w:t xml:space="preserve">Николаева А.В. </w:t>
      </w:r>
      <w:r w:rsidRPr="00150358">
        <w:rPr>
          <w:rFonts w:ascii="Times New Roman" w:hAnsi="Times New Roman" w:cs="Times New Roman"/>
          <w:szCs w:val="28"/>
        </w:rPr>
        <w:t xml:space="preserve">на семинаре, приуроченном ко Дню солидарности в борьбе с терроризмом, </w:t>
      </w:r>
    </w:p>
    <w:p w:rsidR="00E01EB7" w:rsidRPr="00150358" w:rsidRDefault="00E01EB7" w:rsidP="007F581A">
      <w:pPr>
        <w:jc w:val="center"/>
        <w:rPr>
          <w:rFonts w:ascii="Times New Roman" w:hAnsi="Times New Roman" w:cs="Times New Roman"/>
          <w:szCs w:val="28"/>
        </w:rPr>
      </w:pPr>
      <w:r w:rsidRPr="00150358">
        <w:rPr>
          <w:rFonts w:ascii="Times New Roman" w:hAnsi="Times New Roman" w:cs="Times New Roman"/>
          <w:i/>
          <w:szCs w:val="28"/>
        </w:rPr>
        <w:t>«Роль органов государственной власти и МСУ по предупреждению (профилактике) терроризма на территории Нижегородской области: актуальные вопросы»</w:t>
      </w:r>
    </w:p>
    <w:p w:rsidR="00E01EB7" w:rsidRDefault="00E01EB7" w:rsidP="00E01EB7">
      <w:pPr>
        <w:rPr>
          <w:rFonts w:ascii="Times New Roman" w:hAnsi="Times New Roman" w:cs="Times New Roman"/>
          <w:i/>
          <w:sz w:val="28"/>
          <w:szCs w:val="28"/>
        </w:rPr>
      </w:pPr>
    </w:p>
    <w:p w:rsidR="009929BF" w:rsidRPr="00DC63C6" w:rsidRDefault="0099637B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Добрый день. Я рад приветствовать всех участников семинара. 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Мы собрались </w:t>
      </w:r>
      <w:r w:rsidR="004C2885" w:rsidRPr="00DC63C6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в преддверии важной для каждого из нас даты – Дня солидарности в борьбе с терроризмом. Со дня теракта в </w:t>
      </w:r>
      <w:proofErr w:type="spellStart"/>
      <w:r w:rsidR="00317F31" w:rsidRPr="00DC63C6">
        <w:rPr>
          <w:rFonts w:ascii="Times New Roman" w:hAnsi="Times New Roman" w:cs="Times New Roman"/>
          <w:sz w:val="26"/>
          <w:szCs w:val="26"/>
        </w:rPr>
        <w:t>бесланской</w:t>
      </w:r>
      <w:proofErr w:type="spellEnd"/>
      <w:r w:rsidR="00317F31" w:rsidRPr="00DC63C6">
        <w:rPr>
          <w:rFonts w:ascii="Times New Roman" w:hAnsi="Times New Roman" w:cs="Times New Roman"/>
          <w:sz w:val="26"/>
          <w:szCs w:val="26"/>
        </w:rPr>
        <w:t xml:space="preserve"> школе прошло уже 17 лет. </w:t>
      </w:r>
      <w:r w:rsidR="005F3B62" w:rsidRPr="00DC63C6">
        <w:rPr>
          <w:rFonts w:ascii="Times New Roman" w:hAnsi="Times New Roman" w:cs="Times New Roman"/>
          <w:sz w:val="26"/>
          <w:szCs w:val="26"/>
        </w:rPr>
        <w:t>Задача, стоящая сегодня перед государством и обществом</w:t>
      </w:r>
      <w:r w:rsidR="00736C8E" w:rsidRPr="00DC63C6">
        <w:rPr>
          <w:rFonts w:ascii="Times New Roman" w:hAnsi="Times New Roman" w:cs="Times New Roman"/>
          <w:sz w:val="26"/>
          <w:szCs w:val="26"/>
        </w:rPr>
        <w:t>,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 – не допустить повторения </w:t>
      </w:r>
      <w:r w:rsidR="00D55B2A">
        <w:rPr>
          <w:rFonts w:ascii="Times New Roman" w:hAnsi="Times New Roman" w:cs="Times New Roman"/>
          <w:sz w:val="26"/>
          <w:szCs w:val="26"/>
        </w:rPr>
        <w:t>подобных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 трагеди</w:t>
      </w:r>
      <w:r w:rsidR="00CD3769" w:rsidRPr="00DC63C6">
        <w:rPr>
          <w:rFonts w:ascii="Times New Roman" w:hAnsi="Times New Roman" w:cs="Times New Roman"/>
          <w:sz w:val="26"/>
          <w:szCs w:val="26"/>
        </w:rPr>
        <w:t>й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. </w:t>
      </w:r>
      <w:r w:rsidR="006A140C" w:rsidRPr="00DC63C6">
        <w:rPr>
          <w:rFonts w:ascii="Times New Roman" w:hAnsi="Times New Roman" w:cs="Times New Roman"/>
          <w:sz w:val="26"/>
          <w:szCs w:val="26"/>
        </w:rPr>
        <w:t>Поэтому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 вопросам противодействия терроризму и экстремизму должно уделяться особое</w:t>
      </w:r>
      <w:r w:rsidR="00736C8E" w:rsidRPr="00DC63C6">
        <w:rPr>
          <w:rFonts w:ascii="Times New Roman" w:hAnsi="Times New Roman" w:cs="Times New Roman"/>
          <w:sz w:val="26"/>
          <w:szCs w:val="26"/>
        </w:rPr>
        <w:t>,</w:t>
      </w:r>
      <w:r w:rsidR="00317F31" w:rsidRPr="00DC63C6">
        <w:rPr>
          <w:rFonts w:ascii="Times New Roman" w:hAnsi="Times New Roman" w:cs="Times New Roman"/>
          <w:sz w:val="26"/>
          <w:szCs w:val="26"/>
        </w:rPr>
        <w:t xml:space="preserve"> пристальное внимани</w:t>
      </w:r>
      <w:r w:rsidR="004C2885" w:rsidRPr="00DC63C6">
        <w:rPr>
          <w:rFonts w:ascii="Times New Roman" w:hAnsi="Times New Roman" w:cs="Times New Roman"/>
          <w:sz w:val="26"/>
          <w:szCs w:val="26"/>
        </w:rPr>
        <w:t xml:space="preserve">е. </w:t>
      </w:r>
    </w:p>
    <w:p w:rsidR="009929BF" w:rsidRPr="00DC63C6" w:rsidRDefault="004C2885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Я уверен, что </w:t>
      </w:r>
      <w:r w:rsidR="00D55B2A">
        <w:rPr>
          <w:rFonts w:ascii="Times New Roman" w:hAnsi="Times New Roman" w:cs="Times New Roman"/>
          <w:sz w:val="26"/>
          <w:szCs w:val="26"/>
        </w:rPr>
        <w:t xml:space="preserve">наш </w:t>
      </w:r>
      <w:r w:rsidRPr="00DC63C6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="009929BF" w:rsidRPr="00DC63C6">
        <w:rPr>
          <w:rFonts w:ascii="Times New Roman" w:hAnsi="Times New Roman" w:cs="Times New Roman"/>
          <w:sz w:val="26"/>
          <w:szCs w:val="26"/>
        </w:rPr>
        <w:t xml:space="preserve">позволит получить новые знания и практические навыки в сфере противодействия терроризму, а также </w:t>
      </w:r>
      <w:r w:rsidRPr="00DC63C6">
        <w:rPr>
          <w:rFonts w:ascii="Times New Roman" w:hAnsi="Times New Roman" w:cs="Times New Roman"/>
          <w:sz w:val="26"/>
          <w:szCs w:val="26"/>
        </w:rPr>
        <w:t>станет эффективной площадкой для обмена опытом</w:t>
      </w:r>
      <w:r w:rsidR="00347719" w:rsidRPr="00DC63C6">
        <w:rPr>
          <w:rFonts w:ascii="Times New Roman" w:hAnsi="Times New Roman" w:cs="Times New Roman"/>
          <w:sz w:val="26"/>
          <w:szCs w:val="26"/>
        </w:rPr>
        <w:t>.</w:t>
      </w:r>
    </w:p>
    <w:p w:rsidR="009929BF" w:rsidRPr="00DC63C6" w:rsidRDefault="00E71D82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3C6"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 w:rsidRPr="00DC63C6">
        <w:rPr>
          <w:rFonts w:ascii="Times New Roman" w:hAnsi="Times New Roman" w:cs="Times New Roman"/>
          <w:sz w:val="26"/>
          <w:szCs w:val="26"/>
        </w:rPr>
        <w:t xml:space="preserve"> случаем, мне хотелось бы поблагодарить </w:t>
      </w:r>
      <w:r w:rsidR="00A86709" w:rsidRPr="00DC63C6">
        <w:rPr>
          <w:rFonts w:ascii="Times New Roman" w:hAnsi="Times New Roman" w:cs="Times New Roman"/>
          <w:sz w:val="26"/>
          <w:szCs w:val="26"/>
        </w:rPr>
        <w:t xml:space="preserve">руководство и сотрудников </w:t>
      </w:r>
      <w:r w:rsidRPr="00DC63C6">
        <w:rPr>
          <w:rFonts w:ascii="Times New Roman" w:hAnsi="Times New Roman" w:cs="Times New Roman"/>
          <w:sz w:val="26"/>
          <w:szCs w:val="26"/>
        </w:rPr>
        <w:t>Нижегородск</w:t>
      </w:r>
      <w:r w:rsidR="00A86709" w:rsidRPr="00DC63C6">
        <w:rPr>
          <w:rFonts w:ascii="Times New Roman" w:hAnsi="Times New Roman" w:cs="Times New Roman"/>
          <w:sz w:val="26"/>
          <w:szCs w:val="26"/>
        </w:rPr>
        <w:t xml:space="preserve">ого института </w:t>
      </w:r>
      <w:r w:rsidRPr="00DC63C6">
        <w:rPr>
          <w:rFonts w:ascii="Times New Roman" w:hAnsi="Times New Roman" w:cs="Times New Roman"/>
          <w:sz w:val="26"/>
          <w:szCs w:val="26"/>
        </w:rPr>
        <w:t>управления</w:t>
      </w:r>
      <w:r w:rsidR="00A86709" w:rsidRPr="00DC63C6">
        <w:rPr>
          <w:rFonts w:ascii="Times New Roman" w:hAnsi="Times New Roman" w:cs="Times New Roman"/>
          <w:sz w:val="26"/>
          <w:szCs w:val="26"/>
        </w:rPr>
        <w:t xml:space="preserve"> РА</w:t>
      </w:r>
      <w:r w:rsidR="009929BF" w:rsidRPr="00DC63C6">
        <w:rPr>
          <w:rFonts w:ascii="Times New Roman" w:hAnsi="Times New Roman" w:cs="Times New Roman"/>
          <w:sz w:val="26"/>
          <w:szCs w:val="26"/>
        </w:rPr>
        <w:t>Н</w:t>
      </w:r>
      <w:r w:rsidR="00A86709" w:rsidRPr="00DC63C6">
        <w:rPr>
          <w:rFonts w:ascii="Times New Roman" w:hAnsi="Times New Roman" w:cs="Times New Roman"/>
          <w:sz w:val="26"/>
          <w:szCs w:val="26"/>
        </w:rPr>
        <w:t xml:space="preserve">ХиГС за ту большую работу, которую они проводят в рамках исполнения поручений Национального антитеррористического комитета, </w:t>
      </w:r>
      <w:r w:rsidR="00C54F84" w:rsidRPr="00DC63C6">
        <w:rPr>
          <w:rFonts w:ascii="Times New Roman" w:hAnsi="Times New Roman" w:cs="Times New Roman"/>
          <w:sz w:val="26"/>
          <w:szCs w:val="26"/>
        </w:rPr>
        <w:t>реализации Комплексного плана противодействия идеологии терроризма в Российской Федерации на 2019 – 2023 годы</w:t>
      </w:r>
      <w:r w:rsidR="00347719" w:rsidRPr="00DC63C6">
        <w:rPr>
          <w:rFonts w:ascii="Times New Roman" w:hAnsi="Times New Roman" w:cs="Times New Roman"/>
          <w:sz w:val="26"/>
          <w:szCs w:val="26"/>
        </w:rPr>
        <w:t xml:space="preserve">, </w:t>
      </w:r>
      <w:r w:rsidR="00C54F84" w:rsidRPr="00DC63C6">
        <w:rPr>
          <w:rFonts w:ascii="Times New Roman" w:hAnsi="Times New Roman" w:cs="Times New Roman"/>
          <w:sz w:val="26"/>
          <w:szCs w:val="26"/>
        </w:rPr>
        <w:t>утвержденного Президентом Российской Федерации 28 декабря 2018 г.</w:t>
      </w:r>
      <w:r w:rsidR="00347719" w:rsidRPr="00DC63C6">
        <w:rPr>
          <w:rFonts w:ascii="Times New Roman" w:hAnsi="Times New Roman" w:cs="Times New Roman"/>
          <w:sz w:val="26"/>
          <w:szCs w:val="26"/>
        </w:rPr>
        <w:t>,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 и решений антитеррористической комиссии в Нижегородской области</w:t>
      </w:r>
      <w:r w:rsidR="00A86709" w:rsidRPr="00DC63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42C" w:rsidRPr="00DC63C6" w:rsidRDefault="00A86709" w:rsidP="0034771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>Одним из масштабных мероприятий текущего года, организованн</w:t>
      </w:r>
      <w:r w:rsidR="009929BF" w:rsidRPr="00DC63C6">
        <w:rPr>
          <w:rFonts w:ascii="Times New Roman" w:hAnsi="Times New Roman" w:cs="Times New Roman"/>
          <w:sz w:val="26"/>
          <w:szCs w:val="26"/>
        </w:rPr>
        <w:t>ы</w:t>
      </w:r>
      <w:r w:rsidRPr="00DC63C6">
        <w:rPr>
          <w:rFonts w:ascii="Times New Roman" w:hAnsi="Times New Roman" w:cs="Times New Roman"/>
          <w:sz w:val="26"/>
          <w:szCs w:val="26"/>
        </w:rPr>
        <w:t xml:space="preserve">м Нижегородским институтом управления 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при содействии антитеррористической комиссии в Нижегородской области и учебно-методического </w:t>
      </w:r>
      <w:r w:rsidR="00C54F84" w:rsidRPr="00C54F84">
        <w:rPr>
          <w:rFonts w:ascii="Times New Roman" w:hAnsi="Times New Roman" w:cs="Times New Roman"/>
          <w:sz w:val="26"/>
          <w:szCs w:val="26"/>
        </w:rPr>
        <w:t>центр</w:t>
      </w:r>
      <w:r w:rsidR="00C54F84" w:rsidRPr="00DC63C6">
        <w:rPr>
          <w:rFonts w:ascii="Times New Roman" w:hAnsi="Times New Roman" w:cs="Times New Roman"/>
          <w:sz w:val="26"/>
          <w:szCs w:val="26"/>
        </w:rPr>
        <w:t>а</w:t>
      </w:r>
      <w:r w:rsidR="00C54F84" w:rsidRPr="00C54F84">
        <w:rPr>
          <w:rFonts w:ascii="Times New Roman" w:hAnsi="Times New Roman" w:cs="Times New Roman"/>
          <w:sz w:val="26"/>
          <w:szCs w:val="26"/>
        </w:rPr>
        <w:t xml:space="preserve"> по гражданской обороне и чрезвычайным ситуациям Нижегородской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C54F84" w:rsidRPr="00C54F84">
        <w:rPr>
          <w:rFonts w:ascii="Times New Roman" w:hAnsi="Times New Roman" w:cs="Times New Roman"/>
          <w:sz w:val="26"/>
          <w:szCs w:val="26"/>
        </w:rPr>
        <w:t>области им. Маршал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а Советского Союза В.И. Чуйкова стал конкурс научных, методических и творческих работ «Молодежь против экстремизма и терроризма». 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В нем приняли участие более </w:t>
      </w:r>
      <w:r w:rsidR="00C54F84" w:rsidRPr="00DC63C6">
        <w:rPr>
          <w:rFonts w:ascii="Times New Roman" w:hAnsi="Times New Roman" w:cs="Times New Roman"/>
          <w:sz w:val="26"/>
          <w:szCs w:val="26"/>
        </w:rPr>
        <w:t>25</w:t>
      </w:r>
      <w:r w:rsidR="0095295B" w:rsidRPr="00DC63C6">
        <w:rPr>
          <w:rFonts w:ascii="Times New Roman" w:hAnsi="Times New Roman" w:cs="Times New Roman"/>
          <w:sz w:val="26"/>
          <w:szCs w:val="26"/>
        </w:rPr>
        <w:t>0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из 61 организации Нижегородской </w:t>
      </w:r>
      <w:r w:rsidR="00BA42F8" w:rsidRPr="00DC63C6">
        <w:rPr>
          <w:rFonts w:ascii="Times New Roman" w:hAnsi="Times New Roman" w:cs="Times New Roman"/>
          <w:sz w:val="26"/>
          <w:szCs w:val="26"/>
        </w:rPr>
        <w:t>и Брянской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BA42F8" w:rsidRPr="00DC63C6">
        <w:rPr>
          <w:rFonts w:ascii="Times New Roman" w:hAnsi="Times New Roman" w:cs="Times New Roman"/>
          <w:sz w:val="26"/>
          <w:szCs w:val="26"/>
        </w:rPr>
        <w:t>ей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, Республики Танзания, Сирийской Арабской Республики. Реализация данных инициатив 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выводит антитеррористическую работу на качественно новый уровень, привлекая к ней не только соотечественников, но и представителей других государств. Кроме этого, проекты конкурсантов </w:t>
      </w:r>
      <w:r w:rsidR="00C54F84" w:rsidRPr="00DC63C6">
        <w:rPr>
          <w:rFonts w:ascii="Times New Roman" w:hAnsi="Times New Roman" w:cs="Times New Roman"/>
          <w:sz w:val="26"/>
          <w:szCs w:val="26"/>
        </w:rPr>
        <w:t>позволя</w:t>
      </w:r>
      <w:r w:rsidR="0095295B" w:rsidRPr="00DC63C6">
        <w:rPr>
          <w:rFonts w:ascii="Times New Roman" w:hAnsi="Times New Roman" w:cs="Times New Roman"/>
          <w:sz w:val="26"/>
          <w:szCs w:val="26"/>
        </w:rPr>
        <w:t>ю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т сформировать базу информационных материалов для использования в рамках проведения мероприятий, направленных на </w:t>
      </w:r>
      <w:r w:rsidR="000A0884">
        <w:rPr>
          <w:rFonts w:ascii="Times New Roman" w:hAnsi="Times New Roman" w:cs="Times New Roman"/>
          <w:sz w:val="26"/>
          <w:szCs w:val="26"/>
        </w:rPr>
        <w:t>профилактику</w:t>
      </w:r>
      <w:r w:rsidR="00C54F84" w:rsidRPr="00DC63C6">
        <w:rPr>
          <w:rFonts w:ascii="Times New Roman" w:hAnsi="Times New Roman" w:cs="Times New Roman"/>
          <w:sz w:val="26"/>
          <w:szCs w:val="26"/>
        </w:rPr>
        <w:t xml:space="preserve"> терроризму и экстремизму, а также расширяет аудиторию, вовлекаемую в борьбу с террором.</w:t>
      </w:r>
      <w:r w:rsidR="006A140C" w:rsidRPr="00DC6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719" w:rsidRPr="00DC63C6" w:rsidRDefault="006A140C" w:rsidP="0034771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>Особо хотелось бы подчеркнуть, что основной целевой аудиторией при проведении мероприятий антитеррористической направленности является, прежде всего,</w:t>
      </w:r>
      <w:r w:rsidR="00BA42F8" w:rsidRPr="00DC63C6">
        <w:rPr>
          <w:rFonts w:ascii="Times New Roman" w:hAnsi="Times New Roman" w:cs="Times New Roman"/>
          <w:sz w:val="26"/>
          <w:szCs w:val="26"/>
        </w:rPr>
        <w:t xml:space="preserve"> молодежь. Отмечу, что п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равоохранительными структурами и спецслужбами фиксируются факты </w:t>
      </w:r>
      <w:proofErr w:type="spellStart"/>
      <w:r w:rsidR="000920A8" w:rsidRPr="00DC63C6">
        <w:rPr>
          <w:rFonts w:ascii="Times New Roman" w:hAnsi="Times New Roman" w:cs="Times New Roman"/>
          <w:sz w:val="26"/>
          <w:szCs w:val="26"/>
        </w:rPr>
        <w:t>радикализации</w:t>
      </w:r>
      <w:proofErr w:type="spellEnd"/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под влиянием вербовщиков </w:t>
      </w:r>
      <w:r w:rsidR="00347719" w:rsidRPr="00DC63C6">
        <w:rPr>
          <w:rFonts w:ascii="Times New Roman" w:hAnsi="Times New Roman" w:cs="Times New Roman"/>
          <w:sz w:val="26"/>
          <w:szCs w:val="26"/>
        </w:rPr>
        <w:t>международных террористических организаций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учащихся профессиональных училищ, техникумов, лицеев, колледжей, гимназий и школ, которые в силу возрастных особенностей не готовы критически воспринимать и оценивать информацию.</w:t>
      </w:r>
      <w:r w:rsidR="00347719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Так, за последние три года (с 2018 года по настоящее время) в зафиксированных случаях участия в подготовке и совершении преступлений террористической направленности, в том числе терактов, лица в возрасте до 25 лет составляли 30 % от общего числа исполнителей преступлений данной категории. </w:t>
      </w:r>
    </w:p>
    <w:p w:rsidR="00240DEB" w:rsidRPr="00DC63C6" w:rsidRDefault="00240DEB" w:rsidP="00347719">
      <w:pPr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20A8" w:rsidRPr="00150358" w:rsidRDefault="00347719" w:rsidP="00347719">
      <w:pPr>
        <w:ind w:firstLine="851"/>
        <w:jc w:val="both"/>
        <w:rPr>
          <w:rFonts w:ascii="Times New Roman" w:hAnsi="Times New Roman" w:cs="Times New Roman"/>
          <w:i/>
          <w:szCs w:val="26"/>
        </w:rPr>
      </w:pPr>
      <w:r w:rsidRPr="00150358">
        <w:rPr>
          <w:rFonts w:ascii="Times New Roman" w:hAnsi="Times New Roman" w:cs="Times New Roman"/>
          <w:i/>
          <w:szCs w:val="26"/>
        </w:rPr>
        <w:lastRenderedPageBreak/>
        <w:t xml:space="preserve">СПРАВОЧНО: </w:t>
      </w:r>
      <w:r w:rsidR="000920A8" w:rsidRPr="00150358">
        <w:rPr>
          <w:rFonts w:ascii="Times New Roman" w:hAnsi="Times New Roman" w:cs="Times New Roman"/>
          <w:i/>
          <w:szCs w:val="26"/>
        </w:rPr>
        <w:t>Всего 875 человек, среди них - 90 несовершеннолетних, одному из которых на момент совершения преступления исполнилось 12 лет</w:t>
      </w:r>
      <w:r w:rsidRPr="00150358">
        <w:rPr>
          <w:rFonts w:ascii="Times New Roman" w:hAnsi="Times New Roman" w:cs="Times New Roman"/>
          <w:i/>
          <w:szCs w:val="26"/>
        </w:rPr>
        <w:t>.</w:t>
      </w:r>
    </w:p>
    <w:p w:rsidR="00347719" w:rsidRPr="00DC63C6" w:rsidRDefault="00347719" w:rsidP="00347719">
      <w:pPr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20A8" w:rsidRPr="00DC63C6" w:rsidRDefault="000920A8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Вовлечение молодежи в противоправную деятельность преимущественно происходит посредством сети «Интернет» (с задействованием мессенджеров, социальных сетей, закрытых </w:t>
      </w:r>
      <w:proofErr w:type="gramStart"/>
      <w:r w:rsidRPr="00DC63C6">
        <w:rPr>
          <w:rFonts w:ascii="Times New Roman" w:hAnsi="Times New Roman" w:cs="Times New Roman"/>
          <w:sz w:val="26"/>
          <w:szCs w:val="26"/>
        </w:rPr>
        <w:t>интернет-сообществ</w:t>
      </w:r>
      <w:proofErr w:type="gramEnd"/>
      <w:r w:rsidRPr="00DC63C6">
        <w:rPr>
          <w:rFonts w:ascii="Times New Roman" w:hAnsi="Times New Roman" w:cs="Times New Roman"/>
          <w:sz w:val="26"/>
          <w:szCs w:val="26"/>
        </w:rPr>
        <w:t>), а также вследствие самостоятельного изучения материалов террористической и экстремистской направленности. Для распространения информации пропагандистами терроризма используются, в частности, каналы в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Zello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TikTok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Likee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» и т.п.</w:t>
      </w:r>
    </w:p>
    <w:p w:rsidR="000920A8" w:rsidRPr="00DC63C6" w:rsidRDefault="000920A8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>Кроме того, правоохранительными органами регулярно выявляются факты пропаганды идеологии терроризма представителями молодежи путем размещения соответствующих материалов в сети «Интернет», а также ведения агитации среди своего окружения.</w:t>
      </w:r>
    </w:p>
    <w:p w:rsidR="000920A8" w:rsidRPr="00DC63C6" w:rsidRDefault="00BA42F8" w:rsidP="00BA42F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3C6">
        <w:rPr>
          <w:rFonts w:ascii="Times New Roman" w:hAnsi="Times New Roman" w:cs="Times New Roman"/>
          <w:sz w:val="26"/>
          <w:szCs w:val="26"/>
        </w:rPr>
        <w:t>В этой связи необходимо отметить, что наряду с традиционными формами работы с молодежью (</w:t>
      </w:r>
      <w:r w:rsidR="000920A8" w:rsidRPr="00DC63C6">
        <w:rPr>
          <w:rFonts w:ascii="Times New Roman" w:hAnsi="Times New Roman" w:cs="Times New Roman"/>
          <w:sz w:val="26"/>
          <w:szCs w:val="26"/>
        </w:rPr>
        <w:t>конкурс</w:t>
      </w:r>
      <w:r w:rsidRPr="00DC63C6">
        <w:rPr>
          <w:rFonts w:ascii="Times New Roman" w:hAnsi="Times New Roman" w:cs="Times New Roman"/>
          <w:sz w:val="26"/>
          <w:szCs w:val="26"/>
        </w:rPr>
        <w:t>ы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рисунков, плакатов, стендов, презентаций, сочинений, классны</w:t>
      </w:r>
      <w:r w:rsidRPr="00DC63C6">
        <w:rPr>
          <w:rFonts w:ascii="Times New Roman" w:hAnsi="Times New Roman" w:cs="Times New Roman"/>
          <w:sz w:val="26"/>
          <w:szCs w:val="26"/>
        </w:rPr>
        <w:t>е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час</w:t>
      </w:r>
      <w:r w:rsidRPr="00DC63C6">
        <w:rPr>
          <w:rFonts w:ascii="Times New Roman" w:hAnsi="Times New Roman" w:cs="Times New Roman"/>
          <w:sz w:val="26"/>
          <w:szCs w:val="26"/>
        </w:rPr>
        <w:t>ы</w:t>
      </w:r>
      <w:r w:rsidR="000920A8" w:rsidRPr="00DC63C6">
        <w:rPr>
          <w:rFonts w:ascii="Times New Roman" w:hAnsi="Times New Roman" w:cs="Times New Roman"/>
          <w:sz w:val="26"/>
          <w:szCs w:val="26"/>
        </w:rPr>
        <w:t>, диспут</w:t>
      </w:r>
      <w:r w:rsidRPr="00DC63C6">
        <w:rPr>
          <w:rFonts w:ascii="Times New Roman" w:hAnsi="Times New Roman" w:cs="Times New Roman"/>
          <w:sz w:val="26"/>
          <w:szCs w:val="26"/>
        </w:rPr>
        <w:t>ы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и тренинг</w:t>
      </w:r>
      <w:r w:rsidRPr="00DC63C6">
        <w:rPr>
          <w:rFonts w:ascii="Times New Roman" w:hAnsi="Times New Roman" w:cs="Times New Roman"/>
          <w:sz w:val="26"/>
          <w:szCs w:val="26"/>
        </w:rPr>
        <w:t>и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по антитеррористической тематике</w:t>
      </w:r>
      <w:r w:rsidRPr="00DC63C6">
        <w:rPr>
          <w:rFonts w:ascii="Times New Roman" w:hAnsi="Times New Roman" w:cs="Times New Roman"/>
          <w:sz w:val="26"/>
          <w:szCs w:val="26"/>
        </w:rPr>
        <w:t>,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деловы</w:t>
      </w:r>
      <w:r w:rsidRPr="00DC63C6">
        <w:rPr>
          <w:rFonts w:ascii="Times New Roman" w:hAnsi="Times New Roman" w:cs="Times New Roman"/>
          <w:sz w:val="26"/>
          <w:szCs w:val="26"/>
        </w:rPr>
        <w:t>е</w:t>
      </w:r>
      <w:r w:rsidR="009929BF" w:rsidRPr="00DC63C6">
        <w:rPr>
          <w:rFonts w:ascii="Times New Roman" w:hAnsi="Times New Roman" w:cs="Times New Roman"/>
          <w:sz w:val="26"/>
          <w:szCs w:val="26"/>
        </w:rPr>
        <w:t xml:space="preserve"> игр</w:t>
      </w:r>
      <w:r w:rsidRPr="00DC63C6">
        <w:rPr>
          <w:rFonts w:ascii="Times New Roman" w:hAnsi="Times New Roman" w:cs="Times New Roman"/>
          <w:sz w:val="26"/>
          <w:szCs w:val="26"/>
        </w:rPr>
        <w:t>ы</w:t>
      </w:r>
      <w:r w:rsidR="009929BF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0920A8" w:rsidRPr="00DC63C6">
        <w:rPr>
          <w:rFonts w:ascii="Times New Roman" w:hAnsi="Times New Roman" w:cs="Times New Roman"/>
          <w:sz w:val="26"/>
          <w:szCs w:val="26"/>
        </w:rPr>
        <w:t>с учетом профессиональной ориентации студентов</w:t>
      </w:r>
      <w:r w:rsidRPr="00DC63C6">
        <w:rPr>
          <w:rFonts w:ascii="Times New Roman" w:hAnsi="Times New Roman" w:cs="Times New Roman"/>
          <w:sz w:val="26"/>
          <w:szCs w:val="26"/>
        </w:rPr>
        <w:t>), п</w:t>
      </w:r>
      <w:r w:rsidR="000920A8" w:rsidRPr="00DC63C6">
        <w:rPr>
          <w:rFonts w:ascii="Times New Roman" w:hAnsi="Times New Roman" w:cs="Times New Roman"/>
          <w:sz w:val="26"/>
          <w:szCs w:val="26"/>
        </w:rPr>
        <w:t>овышению качества информационного воздействия способствует привлечение к проведению антитеррористических мероприятий представителей общественных движений, ветеранских, патриотических, спортивных организаций, молодежных волонтерских отрядов, духовенства.</w:t>
      </w:r>
      <w:proofErr w:type="gramEnd"/>
    </w:p>
    <w:p w:rsidR="000920A8" w:rsidRPr="00DC63C6" w:rsidRDefault="00D8005A" w:rsidP="00736C8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36C8E" w:rsidRPr="00DC63C6">
        <w:rPr>
          <w:rFonts w:ascii="Times New Roman" w:hAnsi="Times New Roman" w:cs="Times New Roman"/>
          <w:sz w:val="26"/>
          <w:szCs w:val="26"/>
        </w:rPr>
        <w:t>собое внимание необходимо уделить проведению антитеррористической работы среди иностранных студентов. Так, д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ля снижения рисков попадания </w:t>
      </w:r>
      <w:r w:rsidR="00736C8E" w:rsidRPr="00DC63C6">
        <w:rPr>
          <w:rFonts w:ascii="Times New Roman" w:hAnsi="Times New Roman" w:cs="Times New Roman"/>
          <w:sz w:val="26"/>
          <w:szCs w:val="26"/>
        </w:rPr>
        <w:t>данной категории молодежи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под влияние деструктивных течений, а также формирования</w:t>
      </w:r>
      <w:r w:rsidR="00347719" w:rsidRPr="00DC63C6">
        <w:rPr>
          <w:rFonts w:ascii="Times New Roman" w:hAnsi="Times New Roman" w:cs="Times New Roman"/>
          <w:sz w:val="26"/>
          <w:szCs w:val="26"/>
        </w:rPr>
        <w:t xml:space="preserve"> неприятия идеологии терроризма </w:t>
      </w:r>
      <w:r>
        <w:rPr>
          <w:rFonts w:ascii="Times New Roman" w:hAnsi="Times New Roman" w:cs="Times New Roman"/>
          <w:sz w:val="26"/>
          <w:szCs w:val="26"/>
        </w:rPr>
        <w:t>представляется целесообразным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закрепл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за ними наставников из числа российских студентов, которые будут оказывать помощь в адаптации, привлекать к участию в культурных, спортивных и внеурочных мероприятиях вуза. Кроме этого, необходимо </w:t>
      </w:r>
      <w:r w:rsidR="00B9442C" w:rsidRPr="00DC63C6">
        <w:rPr>
          <w:rFonts w:ascii="Times New Roman" w:hAnsi="Times New Roman" w:cs="Times New Roman"/>
          <w:sz w:val="26"/>
          <w:szCs w:val="26"/>
        </w:rPr>
        <w:t>проводить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мониторинг социального самочувствия </w:t>
      </w:r>
      <w:proofErr w:type="gramStart"/>
      <w:r w:rsidR="000920A8" w:rsidRPr="00DC63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920A8" w:rsidRPr="00DC63C6">
        <w:rPr>
          <w:rFonts w:ascii="Times New Roman" w:hAnsi="Times New Roman" w:cs="Times New Roman"/>
          <w:sz w:val="26"/>
          <w:szCs w:val="26"/>
        </w:rPr>
        <w:t xml:space="preserve"> (анкетирование, наблюдение, беседы) и выявлять группы риска для проведения дальнейшей адресной работы. Это способствует персонализации профилактических мероприятий с учетом индивидуальных особенностей личности.</w:t>
      </w:r>
      <w:r w:rsidR="00B9442C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0920A8" w:rsidRPr="00DC63C6">
        <w:rPr>
          <w:rFonts w:ascii="Times New Roman" w:hAnsi="Times New Roman" w:cs="Times New Roman"/>
          <w:sz w:val="26"/>
          <w:szCs w:val="26"/>
        </w:rPr>
        <w:t>В рамках групповых или индивидуальных бесед целесообразно доводить до иностранных студентов нормы законодательства Российской Федерации, устанавливающие ответственность за участие и содействие террористической деятельности. Наряду с этим ориентировать представителей ре</w:t>
      </w:r>
      <w:r w:rsidR="006B289A">
        <w:rPr>
          <w:rFonts w:ascii="Times New Roman" w:hAnsi="Times New Roman" w:cs="Times New Roman"/>
          <w:sz w:val="26"/>
          <w:szCs w:val="26"/>
        </w:rPr>
        <w:t>лигиозных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организаций на необходимость развития у </w:t>
      </w:r>
      <w:r w:rsidR="006B289A">
        <w:rPr>
          <w:rFonts w:ascii="Times New Roman" w:hAnsi="Times New Roman" w:cs="Times New Roman"/>
          <w:sz w:val="26"/>
          <w:szCs w:val="26"/>
        </w:rPr>
        <w:t>иностранцев понимания и предрасполо</w:t>
      </w:r>
      <w:r w:rsidR="000920A8" w:rsidRPr="00DC63C6">
        <w:rPr>
          <w:rFonts w:ascii="Times New Roman" w:hAnsi="Times New Roman" w:cs="Times New Roman"/>
          <w:sz w:val="26"/>
          <w:szCs w:val="26"/>
        </w:rPr>
        <w:t>женности</w:t>
      </w:r>
      <w:r w:rsidR="006B289A">
        <w:rPr>
          <w:rFonts w:ascii="Times New Roman" w:hAnsi="Times New Roman" w:cs="Times New Roman"/>
          <w:sz w:val="26"/>
          <w:szCs w:val="26"/>
        </w:rPr>
        <w:t xml:space="preserve"> к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 традиционным российским духовно-нравственным ценностям в формате личного общения. </w:t>
      </w:r>
    </w:p>
    <w:p w:rsidR="000920A8" w:rsidRPr="00DC63C6" w:rsidRDefault="000920A8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Рекомендуется привлекать к проведению воспитательных и культурно-просветительских мероприятий по формированию стойкого неприятия идеологии терроризма лидеров молодежных движений  (известных спортсменов, 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t>блогеров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>, п</w:t>
      </w:r>
      <w:r w:rsidR="00DC63C6">
        <w:rPr>
          <w:rFonts w:ascii="Times New Roman" w:hAnsi="Times New Roman" w:cs="Times New Roman"/>
          <w:sz w:val="26"/>
          <w:szCs w:val="26"/>
        </w:rPr>
        <w:t xml:space="preserve">ропагандирующих здоровый образ </w:t>
      </w:r>
      <w:r w:rsidRPr="00DC63C6">
        <w:rPr>
          <w:rFonts w:ascii="Times New Roman" w:hAnsi="Times New Roman" w:cs="Times New Roman"/>
          <w:sz w:val="26"/>
          <w:szCs w:val="26"/>
        </w:rPr>
        <w:t>жизни, представителей региональных патриотических организаций).</w:t>
      </w:r>
    </w:p>
    <w:p w:rsidR="000920A8" w:rsidRPr="00DC63C6" w:rsidRDefault="000920A8" w:rsidP="0092459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Мероприятия, проводимые в рамках </w:t>
      </w:r>
      <w:r w:rsidR="00EC0FDF">
        <w:rPr>
          <w:rFonts w:ascii="Times New Roman" w:hAnsi="Times New Roman" w:cs="Times New Roman"/>
          <w:sz w:val="26"/>
          <w:szCs w:val="26"/>
        </w:rPr>
        <w:t>профилактики</w:t>
      </w:r>
      <w:r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D61792">
        <w:rPr>
          <w:rFonts w:ascii="Times New Roman" w:hAnsi="Times New Roman" w:cs="Times New Roman"/>
          <w:sz w:val="26"/>
          <w:szCs w:val="26"/>
        </w:rPr>
        <w:t xml:space="preserve">идеологии </w:t>
      </w:r>
      <w:r w:rsidRPr="00DC63C6">
        <w:rPr>
          <w:rFonts w:ascii="Times New Roman" w:hAnsi="Times New Roman" w:cs="Times New Roman"/>
          <w:sz w:val="26"/>
          <w:szCs w:val="26"/>
        </w:rPr>
        <w:t>терроризм</w:t>
      </w:r>
      <w:r w:rsidR="00D61792">
        <w:rPr>
          <w:rFonts w:ascii="Times New Roman" w:hAnsi="Times New Roman" w:cs="Times New Roman"/>
          <w:sz w:val="26"/>
          <w:szCs w:val="26"/>
        </w:rPr>
        <w:t>а</w:t>
      </w:r>
      <w:r w:rsidRPr="00DC63C6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 w:rsidR="00D61792">
        <w:rPr>
          <w:rFonts w:ascii="Times New Roman" w:hAnsi="Times New Roman" w:cs="Times New Roman"/>
          <w:sz w:val="26"/>
          <w:szCs w:val="26"/>
        </w:rPr>
        <w:t>а</w:t>
      </w:r>
      <w:r w:rsidRPr="00DC63C6">
        <w:rPr>
          <w:rFonts w:ascii="Times New Roman" w:hAnsi="Times New Roman" w:cs="Times New Roman"/>
          <w:sz w:val="26"/>
          <w:szCs w:val="26"/>
        </w:rPr>
        <w:t>, необходимо освещать в СМИ</w:t>
      </w:r>
      <w:r w:rsidR="00347719" w:rsidRPr="00DC63C6">
        <w:rPr>
          <w:rFonts w:ascii="Times New Roman" w:hAnsi="Times New Roman" w:cs="Times New Roman"/>
          <w:sz w:val="26"/>
          <w:szCs w:val="26"/>
        </w:rPr>
        <w:t>.</w:t>
      </w:r>
      <w:r w:rsidR="00924595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Pr="00DC63C6">
        <w:rPr>
          <w:rFonts w:ascii="Times New Roman" w:hAnsi="Times New Roman" w:cs="Times New Roman"/>
          <w:sz w:val="26"/>
          <w:szCs w:val="26"/>
        </w:rPr>
        <w:t xml:space="preserve">Для трансляции антитеррористического контента </w:t>
      </w:r>
      <w:r w:rsidR="006B289A">
        <w:rPr>
          <w:rFonts w:ascii="Times New Roman" w:hAnsi="Times New Roman" w:cs="Times New Roman"/>
          <w:sz w:val="26"/>
          <w:szCs w:val="26"/>
        </w:rPr>
        <w:t>могут быть</w:t>
      </w:r>
      <w:r w:rsidRPr="00DC63C6">
        <w:rPr>
          <w:rFonts w:ascii="Times New Roman" w:hAnsi="Times New Roman" w:cs="Times New Roman"/>
          <w:sz w:val="26"/>
          <w:szCs w:val="26"/>
        </w:rPr>
        <w:t xml:space="preserve"> задействова</w:t>
      </w:r>
      <w:r w:rsidR="006B289A">
        <w:rPr>
          <w:rFonts w:ascii="Times New Roman" w:hAnsi="Times New Roman" w:cs="Times New Roman"/>
          <w:sz w:val="26"/>
          <w:szCs w:val="26"/>
        </w:rPr>
        <w:t>ны</w:t>
      </w:r>
      <w:r w:rsidRPr="00DC63C6">
        <w:rPr>
          <w:rFonts w:ascii="Times New Roman" w:hAnsi="Times New Roman" w:cs="Times New Roman"/>
          <w:sz w:val="26"/>
          <w:szCs w:val="26"/>
        </w:rPr>
        <w:t xml:space="preserve"> центры поддержки молодежи, телерадиокомпании, музеи, театрально-зрелищные учреждения, </w:t>
      </w:r>
      <w:proofErr w:type="spellStart"/>
      <w:r w:rsidRPr="00DC63C6">
        <w:rPr>
          <w:rFonts w:ascii="Times New Roman" w:hAnsi="Times New Roman" w:cs="Times New Roman"/>
          <w:sz w:val="26"/>
          <w:szCs w:val="26"/>
        </w:rPr>
        <w:lastRenderedPageBreak/>
        <w:t>медиацентры</w:t>
      </w:r>
      <w:proofErr w:type="spellEnd"/>
      <w:r w:rsidRPr="00DC63C6">
        <w:rPr>
          <w:rFonts w:ascii="Times New Roman" w:hAnsi="Times New Roman" w:cs="Times New Roman"/>
          <w:sz w:val="26"/>
          <w:szCs w:val="26"/>
        </w:rPr>
        <w:t xml:space="preserve"> вузов, телевизионные системы информирования, а также страницы в социальных сетях и каналы в мессенджерах.</w:t>
      </w:r>
    </w:p>
    <w:p w:rsidR="00365C73" w:rsidRPr="00DC63C6" w:rsidRDefault="00347719" w:rsidP="0034771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C63C6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6A140C" w:rsidRPr="00DC63C6">
        <w:rPr>
          <w:rFonts w:ascii="Times New Roman" w:hAnsi="Times New Roman" w:cs="Times New Roman"/>
          <w:sz w:val="26"/>
          <w:szCs w:val="26"/>
        </w:rPr>
        <w:t xml:space="preserve">повышения эффективности </w:t>
      </w:r>
      <w:r w:rsidR="0095295B" w:rsidRPr="00DC63C6">
        <w:rPr>
          <w:rFonts w:ascii="Times New Roman" w:hAnsi="Times New Roman" w:cs="Times New Roman"/>
          <w:sz w:val="26"/>
          <w:szCs w:val="26"/>
        </w:rPr>
        <w:t>мероприятий, направленных на формирование антитеррористического сознания и противодействие терроризму в молодежной среде</w:t>
      </w:r>
      <w:r w:rsidR="00D61792">
        <w:rPr>
          <w:rFonts w:ascii="Times New Roman" w:hAnsi="Times New Roman" w:cs="Times New Roman"/>
          <w:sz w:val="26"/>
          <w:szCs w:val="26"/>
        </w:rPr>
        <w:t>,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 необходимо исключить формальный подход. Мероприяти</w:t>
      </w:r>
      <w:r w:rsidRPr="00DC63C6">
        <w:rPr>
          <w:rFonts w:ascii="Times New Roman" w:hAnsi="Times New Roman" w:cs="Times New Roman"/>
          <w:sz w:val="26"/>
          <w:szCs w:val="26"/>
        </w:rPr>
        <w:t>я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 должны быть современными и разработанными с учетом </w:t>
      </w:r>
      <w:r w:rsidR="000920A8" w:rsidRPr="00DC63C6">
        <w:rPr>
          <w:rFonts w:ascii="Times New Roman" w:hAnsi="Times New Roman" w:cs="Times New Roman"/>
          <w:sz w:val="26"/>
          <w:szCs w:val="26"/>
        </w:rPr>
        <w:t>возрастных и личностных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 особенностей молодого поколения</w:t>
      </w:r>
      <w:r w:rsidR="000920A8" w:rsidRPr="00DC63C6">
        <w:rPr>
          <w:rFonts w:ascii="Times New Roman" w:hAnsi="Times New Roman" w:cs="Times New Roman"/>
          <w:sz w:val="26"/>
          <w:szCs w:val="26"/>
        </w:rPr>
        <w:t xml:space="preserve">. Снижение уязвимости обучающихся от воздействия идеологов международных террористических организаций должна достигаться, прежде всего, путем разъяснения преступной сущности и общественной опасности терроризма. </w:t>
      </w:r>
      <w:r w:rsidR="0095295B" w:rsidRPr="00DC63C6">
        <w:rPr>
          <w:rFonts w:ascii="Times New Roman" w:hAnsi="Times New Roman" w:cs="Times New Roman"/>
          <w:sz w:val="26"/>
          <w:szCs w:val="26"/>
        </w:rPr>
        <w:t xml:space="preserve">В первом полугодии текущего в рамках реализации Комплексного плана для молодежи было проведено более 4 тысяч тематических мероприятий, то есть на тысячу больше по сравнению с аналогичным периодом прошлого года. Охват данных мероприятий составил </w:t>
      </w:r>
      <w:r w:rsidR="00365C73" w:rsidRPr="00DC63C6">
        <w:rPr>
          <w:rFonts w:ascii="Times New Roman" w:hAnsi="Times New Roman" w:cs="Times New Roman"/>
          <w:sz w:val="26"/>
          <w:szCs w:val="26"/>
        </w:rPr>
        <w:t xml:space="preserve">более 22 тысяч человек, что почти на полторы тысячи больше, по сравнению с аналогичным периодом прошлого года. </w:t>
      </w:r>
      <w:r w:rsidRPr="00DC63C6">
        <w:rPr>
          <w:rFonts w:ascii="Times New Roman" w:hAnsi="Times New Roman" w:cs="Times New Roman"/>
          <w:sz w:val="26"/>
          <w:szCs w:val="26"/>
        </w:rPr>
        <w:t xml:space="preserve">В </w:t>
      </w:r>
      <w:r w:rsidR="00365C73" w:rsidRPr="00DC63C6">
        <w:rPr>
          <w:rFonts w:ascii="Times New Roman" w:hAnsi="Times New Roman" w:cs="Times New Roman"/>
          <w:sz w:val="26"/>
          <w:szCs w:val="26"/>
        </w:rPr>
        <w:t>региональных и муниципал</w:t>
      </w:r>
      <w:r w:rsidRPr="00DC63C6">
        <w:rPr>
          <w:rFonts w:ascii="Times New Roman" w:hAnsi="Times New Roman" w:cs="Times New Roman"/>
          <w:sz w:val="26"/>
          <w:szCs w:val="26"/>
        </w:rPr>
        <w:t xml:space="preserve">ьных СМИ Нижегородской области </w:t>
      </w:r>
      <w:r w:rsidR="00365C73" w:rsidRPr="00DC63C6">
        <w:rPr>
          <w:rFonts w:ascii="Times New Roman" w:hAnsi="Times New Roman" w:cs="Times New Roman"/>
          <w:sz w:val="26"/>
          <w:szCs w:val="26"/>
        </w:rPr>
        <w:t xml:space="preserve">за первое полугодие </w:t>
      </w:r>
      <w:r w:rsidR="006B289A">
        <w:rPr>
          <w:rFonts w:ascii="Times New Roman" w:hAnsi="Times New Roman" w:cs="Times New Roman"/>
          <w:sz w:val="26"/>
          <w:szCs w:val="26"/>
        </w:rPr>
        <w:t>т.г.</w:t>
      </w:r>
      <w:r w:rsidR="00365C73" w:rsidRPr="00DC63C6">
        <w:rPr>
          <w:rFonts w:ascii="Times New Roman" w:hAnsi="Times New Roman" w:cs="Times New Roman"/>
          <w:sz w:val="26"/>
          <w:szCs w:val="26"/>
        </w:rPr>
        <w:t xml:space="preserve"> размещено </w:t>
      </w:r>
      <w:proofErr w:type="gramStart"/>
      <w:r w:rsidR="00365C73" w:rsidRPr="00DC63C6">
        <w:rPr>
          <w:rFonts w:ascii="Times New Roman" w:hAnsi="Times New Roman" w:cs="Times New Roman"/>
          <w:sz w:val="26"/>
          <w:szCs w:val="26"/>
        </w:rPr>
        <w:t>более тысячи</w:t>
      </w:r>
      <w:proofErr w:type="gramEnd"/>
      <w:r w:rsidR="00365C73" w:rsidRPr="00DC63C6">
        <w:rPr>
          <w:rFonts w:ascii="Times New Roman" w:hAnsi="Times New Roman" w:cs="Times New Roman"/>
          <w:sz w:val="26"/>
          <w:szCs w:val="26"/>
        </w:rPr>
        <w:t xml:space="preserve"> </w:t>
      </w:r>
      <w:r w:rsidR="000920A8" w:rsidRPr="00DC63C6">
        <w:rPr>
          <w:rFonts w:ascii="Times New Roman" w:hAnsi="Times New Roman" w:cs="Times New Roman"/>
          <w:sz w:val="26"/>
          <w:szCs w:val="26"/>
        </w:rPr>
        <w:t>тематических материалов.</w:t>
      </w:r>
    </w:p>
    <w:p w:rsidR="00924595" w:rsidRPr="00DC63C6" w:rsidRDefault="009A304E" w:rsidP="0092459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 xml:space="preserve">Еще одной из важных составляющих антитеррористической работы является организация повышения квалификации государственных и муниципальных служащих, а также работников, участвующих в рамках своих полномочий в реализации мероприятий по </w:t>
      </w:r>
      <w:r w:rsidR="00EC0FDF">
        <w:rPr>
          <w:rFonts w:ascii="Times New Roman" w:hAnsi="Times New Roman" w:cs="Times New Roman"/>
          <w:sz w:val="26"/>
          <w:szCs w:val="26"/>
        </w:rPr>
        <w:t>профилактике</w:t>
      </w:r>
      <w:r w:rsidRPr="00DC63C6">
        <w:rPr>
          <w:rFonts w:ascii="Times New Roman" w:hAnsi="Times New Roman" w:cs="Times New Roman"/>
          <w:sz w:val="26"/>
          <w:szCs w:val="26"/>
        </w:rPr>
        <w:t xml:space="preserve"> идеологии терроризма. </w:t>
      </w:r>
      <w:proofErr w:type="gramStart"/>
      <w:r w:rsidRPr="001E05EF">
        <w:rPr>
          <w:rFonts w:ascii="Times New Roman" w:hAnsi="Times New Roman" w:cs="Times New Roman"/>
          <w:sz w:val="26"/>
          <w:szCs w:val="26"/>
        </w:rPr>
        <w:t xml:space="preserve">Напоминаю, что </w:t>
      </w:r>
      <w:r w:rsidR="00924595" w:rsidRPr="001E05EF">
        <w:rPr>
          <w:rFonts w:ascii="Times New Roman" w:hAnsi="Times New Roman" w:cs="Times New Roman"/>
          <w:sz w:val="26"/>
          <w:szCs w:val="26"/>
        </w:rPr>
        <w:t>в</w:t>
      </w:r>
      <w:r w:rsidRPr="001E05EF">
        <w:rPr>
          <w:rFonts w:ascii="Times New Roman" w:hAnsi="Times New Roman" w:cs="Times New Roman"/>
          <w:sz w:val="26"/>
          <w:szCs w:val="26"/>
        </w:rPr>
        <w:t xml:space="preserve"> целях профильной реализации решений Наци</w:t>
      </w:r>
      <w:r w:rsidR="00924595" w:rsidRPr="001E05EF">
        <w:rPr>
          <w:rFonts w:ascii="Times New Roman" w:hAnsi="Times New Roman" w:cs="Times New Roman"/>
          <w:sz w:val="26"/>
          <w:szCs w:val="26"/>
        </w:rPr>
        <w:t xml:space="preserve">онального антитеррористического </w:t>
      </w:r>
      <w:r w:rsidRPr="001E05EF">
        <w:rPr>
          <w:rFonts w:ascii="Times New Roman" w:hAnsi="Times New Roman" w:cs="Times New Roman"/>
          <w:sz w:val="26"/>
          <w:szCs w:val="26"/>
        </w:rPr>
        <w:t>комитета от 10</w:t>
      </w:r>
      <w:r w:rsidR="006E067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1E05EF">
        <w:rPr>
          <w:rFonts w:ascii="Times New Roman" w:hAnsi="Times New Roman" w:cs="Times New Roman"/>
          <w:sz w:val="26"/>
          <w:szCs w:val="26"/>
        </w:rPr>
        <w:t>2018 г</w:t>
      </w:r>
      <w:r w:rsidR="006E067D">
        <w:rPr>
          <w:rFonts w:ascii="Times New Roman" w:hAnsi="Times New Roman" w:cs="Times New Roman"/>
          <w:sz w:val="26"/>
          <w:szCs w:val="26"/>
        </w:rPr>
        <w:t>ода</w:t>
      </w:r>
      <w:r w:rsidR="00BA42F8" w:rsidRPr="001E05EF">
        <w:rPr>
          <w:rFonts w:ascii="Times New Roman" w:hAnsi="Times New Roman" w:cs="Times New Roman"/>
          <w:sz w:val="26"/>
          <w:szCs w:val="26"/>
        </w:rPr>
        <w:t xml:space="preserve"> на базе Нижегородского института управления РАНХиГС </w:t>
      </w:r>
      <w:r w:rsidRPr="001E05EF">
        <w:rPr>
          <w:rFonts w:ascii="Times New Roman" w:hAnsi="Times New Roman" w:cs="Times New Roman"/>
          <w:sz w:val="26"/>
          <w:szCs w:val="26"/>
        </w:rPr>
        <w:t>создан</w:t>
      </w:r>
      <w:r w:rsidR="00BA42F8" w:rsidRPr="001E05EF">
        <w:rPr>
          <w:rFonts w:ascii="Times New Roman" w:hAnsi="Times New Roman" w:cs="Times New Roman"/>
          <w:sz w:val="26"/>
          <w:szCs w:val="26"/>
        </w:rPr>
        <w:t xml:space="preserve"> </w:t>
      </w:r>
      <w:r w:rsidRPr="001E05EF">
        <w:rPr>
          <w:rFonts w:ascii="Times New Roman" w:hAnsi="Times New Roman" w:cs="Times New Roman"/>
          <w:sz w:val="26"/>
          <w:szCs w:val="26"/>
        </w:rPr>
        <w:t>учебно</w:t>
      </w:r>
      <w:r w:rsidR="00DC63C6" w:rsidRPr="001E05EF">
        <w:rPr>
          <w:rFonts w:ascii="Times New Roman" w:hAnsi="Times New Roman" w:cs="Times New Roman"/>
          <w:sz w:val="26"/>
          <w:szCs w:val="26"/>
        </w:rPr>
        <w:t>-</w:t>
      </w:r>
      <w:r w:rsidRPr="001E05EF">
        <w:rPr>
          <w:rFonts w:ascii="Times New Roman" w:hAnsi="Times New Roman" w:cs="Times New Roman"/>
          <w:sz w:val="26"/>
          <w:szCs w:val="26"/>
        </w:rPr>
        <w:t>методически</w:t>
      </w:r>
      <w:r w:rsidR="00924595" w:rsidRPr="001E05EF">
        <w:rPr>
          <w:rFonts w:ascii="Times New Roman" w:hAnsi="Times New Roman" w:cs="Times New Roman"/>
          <w:sz w:val="26"/>
          <w:szCs w:val="26"/>
        </w:rPr>
        <w:t>й</w:t>
      </w:r>
      <w:r w:rsidRPr="001E05EF">
        <w:rPr>
          <w:rFonts w:ascii="Times New Roman" w:hAnsi="Times New Roman" w:cs="Times New Roman"/>
          <w:sz w:val="26"/>
          <w:szCs w:val="26"/>
        </w:rPr>
        <w:t xml:space="preserve"> центр дополнительного профессионального образования федеральных государственных гражданских служащих, государственных гражданских служащих субъектов Российской Федерации и муниципальных служащих, участвующих в рамках своих полномочий в реализации мероприятий по профилактике терроризма.</w:t>
      </w:r>
      <w:proofErr w:type="gramEnd"/>
      <w:r w:rsidR="00BA42F8" w:rsidRPr="001E05EF">
        <w:rPr>
          <w:rFonts w:ascii="Times New Roman" w:hAnsi="Times New Roman" w:cs="Times New Roman"/>
          <w:sz w:val="26"/>
          <w:szCs w:val="26"/>
        </w:rPr>
        <w:t xml:space="preserve"> </w:t>
      </w:r>
      <w:r w:rsidR="00924595" w:rsidRPr="001E05EF">
        <w:rPr>
          <w:rFonts w:ascii="Times New Roman" w:hAnsi="Times New Roman" w:cs="Times New Roman"/>
          <w:sz w:val="26"/>
          <w:szCs w:val="26"/>
        </w:rPr>
        <w:t xml:space="preserve">Обучение по вопросам противодействия идеологии терроризма в первом полугодии 2021 года прошли </w:t>
      </w:r>
      <w:r w:rsidR="001E05EF" w:rsidRPr="001E05EF">
        <w:rPr>
          <w:rFonts w:ascii="Times New Roman" w:hAnsi="Times New Roman" w:cs="Times New Roman"/>
          <w:sz w:val="26"/>
          <w:szCs w:val="26"/>
        </w:rPr>
        <w:t>79</w:t>
      </w:r>
      <w:r w:rsidR="00924595" w:rsidRPr="001E05EF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1E05EF">
        <w:rPr>
          <w:rFonts w:ascii="Times New Roman" w:hAnsi="Times New Roman" w:cs="Times New Roman"/>
          <w:sz w:val="26"/>
          <w:szCs w:val="26"/>
        </w:rPr>
        <w:t xml:space="preserve"> </w:t>
      </w:r>
      <w:r w:rsidR="00924595" w:rsidRPr="00DC63C6">
        <w:rPr>
          <w:rFonts w:ascii="Times New Roman" w:hAnsi="Times New Roman" w:cs="Times New Roman"/>
          <w:sz w:val="26"/>
          <w:szCs w:val="26"/>
        </w:rPr>
        <w:t>Надеемся, что в дальнейшем число сотрудников органов государственной и муниципальной власти, прошедших обучение</w:t>
      </w:r>
      <w:r w:rsidR="003E2600">
        <w:rPr>
          <w:rFonts w:ascii="Times New Roman" w:hAnsi="Times New Roman" w:cs="Times New Roman"/>
          <w:sz w:val="26"/>
          <w:szCs w:val="26"/>
        </w:rPr>
        <w:t>,</w:t>
      </w:r>
      <w:r w:rsidR="00924595" w:rsidRPr="00DC63C6">
        <w:rPr>
          <w:rFonts w:ascii="Times New Roman" w:hAnsi="Times New Roman" w:cs="Times New Roman"/>
          <w:sz w:val="26"/>
          <w:szCs w:val="26"/>
        </w:rPr>
        <w:t xml:space="preserve"> будет только увеличиваться. Ведь эффективность работы в области противодействия терроризму во многом зависит от знаний и квалификации сотрудников, которые ее проводят.</w:t>
      </w:r>
    </w:p>
    <w:p w:rsidR="00365C73" w:rsidRPr="00DC63C6" w:rsidRDefault="000920A8" w:rsidP="009929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3C6">
        <w:rPr>
          <w:rFonts w:ascii="Times New Roman" w:hAnsi="Times New Roman" w:cs="Times New Roman"/>
          <w:sz w:val="26"/>
          <w:szCs w:val="26"/>
        </w:rPr>
        <w:t>Уважаемые коллеги, благодарю Вас за внимание и желаю Вам конструктивной работы и успехов</w:t>
      </w:r>
      <w:r w:rsidR="009929BF" w:rsidRPr="00DC63C6">
        <w:rPr>
          <w:rFonts w:ascii="Times New Roman" w:hAnsi="Times New Roman" w:cs="Times New Roman"/>
          <w:sz w:val="26"/>
          <w:szCs w:val="26"/>
        </w:rPr>
        <w:t xml:space="preserve"> в реализации задач, направленных на противодействие терроризму и экстремизму.</w:t>
      </w:r>
    </w:p>
    <w:sectPr w:rsidR="00365C73" w:rsidRPr="00DC63C6" w:rsidSect="004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CD" w:rsidRDefault="007033CD" w:rsidP="009A304E">
      <w:r>
        <w:separator/>
      </w:r>
    </w:p>
  </w:endnote>
  <w:endnote w:type="continuationSeparator" w:id="0">
    <w:p w:rsidR="007033CD" w:rsidRDefault="007033CD" w:rsidP="009A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CD" w:rsidRDefault="007033CD" w:rsidP="009A304E">
      <w:r>
        <w:separator/>
      </w:r>
    </w:p>
  </w:footnote>
  <w:footnote w:type="continuationSeparator" w:id="0">
    <w:p w:rsidR="007033CD" w:rsidRDefault="007033CD" w:rsidP="009A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7"/>
    <w:rsid w:val="000920A8"/>
    <w:rsid w:val="000A0884"/>
    <w:rsid w:val="00150358"/>
    <w:rsid w:val="001A674E"/>
    <w:rsid w:val="001D0993"/>
    <w:rsid w:val="001E05EF"/>
    <w:rsid w:val="00240DEB"/>
    <w:rsid w:val="00317F31"/>
    <w:rsid w:val="00347719"/>
    <w:rsid w:val="00365C73"/>
    <w:rsid w:val="003E2600"/>
    <w:rsid w:val="004C2885"/>
    <w:rsid w:val="004F4B67"/>
    <w:rsid w:val="00503110"/>
    <w:rsid w:val="005B233D"/>
    <w:rsid w:val="005C0B21"/>
    <w:rsid w:val="005F2D5F"/>
    <w:rsid w:val="005F3B62"/>
    <w:rsid w:val="006A140C"/>
    <w:rsid w:val="006B289A"/>
    <w:rsid w:val="006B2B86"/>
    <w:rsid w:val="006E067D"/>
    <w:rsid w:val="007033CD"/>
    <w:rsid w:val="00736C8E"/>
    <w:rsid w:val="00745BC7"/>
    <w:rsid w:val="007A2E90"/>
    <w:rsid w:val="007F581A"/>
    <w:rsid w:val="00924595"/>
    <w:rsid w:val="0095295B"/>
    <w:rsid w:val="009929BF"/>
    <w:rsid w:val="0099637B"/>
    <w:rsid w:val="009A304E"/>
    <w:rsid w:val="00A86709"/>
    <w:rsid w:val="00B9442C"/>
    <w:rsid w:val="00BA42F8"/>
    <w:rsid w:val="00C54F84"/>
    <w:rsid w:val="00CB5ED4"/>
    <w:rsid w:val="00CD3769"/>
    <w:rsid w:val="00D1434F"/>
    <w:rsid w:val="00D360D6"/>
    <w:rsid w:val="00D411BE"/>
    <w:rsid w:val="00D55B2A"/>
    <w:rsid w:val="00D61792"/>
    <w:rsid w:val="00D8005A"/>
    <w:rsid w:val="00DC63C6"/>
    <w:rsid w:val="00DE7E66"/>
    <w:rsid w:val="00E01EB7"/>
    <w:rsid w:val="00E71D82"/>
    <w:rsid w:val="00E85CC8"/>
    <w:rsid w:val="00EC0FDF"/>
    <w:rsid w:val="00F71D1B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F84"/>
    <w:rPr>
      <w:b/>
      <w:bCs/>
    </w:r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rsid w:val="009A3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9A3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30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F84"/>
    <w:rPr>
      <w:b/>
      <w:bCs/>
    </w:r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rsid w:val="009A3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9A3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30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E277-E9E0-43F7-ACCE-8A16A0FA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2021-08-25T08:44:00Z</cp:lastPrinted>
  <dcterms:created xsi:type="dcterms:W3CDTF">2021-09-03T11:16:00Z</dcterms:created>
  <dcterms:modified xsi:type="dcterms:W3CDTF">2021-09-03T11:16:00Z</dcterms:modified>
</cp:coreProperties>
</file>