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7932" w:rsidRDefault="00617932" w:rsidP="004F073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17932" w:rsidRDefault="00617932" w:rsidP="004F073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17932" w:rsidRDefault="00617932" w:rsidP="004F073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17932" w:rsidRPr="004F0734" w:rsidRDefault="00617932" w:rsidP="004F073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en-US" w:eastAsia="ru-RU"/>
        </w:rPr>
      </w:pPr>
    </w:p>
    <w:p w:rsidR="00617932" w:rsidRPr="004F0734" w:rsidRDefault="00617932" w:rsidP="004F073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17932" w:rsidRPr="004F0734" w:rsidRDefault="00617932" w:rsidP="004F0734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sz w:val="32"/>
          <w:szCs w:val="20"/>
          <w:lang w:eastAsia="ru-RU"/>
        </w:rPr>
      </w:pPr>
      <w:r w:rsidRPr="004F0734">
        <w:rPr>
          <w:rFonts w:ascii="Times New Roman" w:hAnsi="Times New Roman"/>
          <w:b/>
          <w:sz w:val="32"/>
          <w:szCs w:val="20"/>
          <w:lang w:eastAsia="ru-RU"/>
        </w:rPr>
        <w:t>Администрация Дивеевского муниципального округа</w:t>
      </w:r>
    </w:p>
    <w:p w:rsidR="00617932" w:rsidRPr="004F0734" w:rsidRDefault="00617932" w:rsidP="004F0734">
      <w:pPr>
        <w:spacing w:after="0" w:line="240" w:lineRule="auto"/>
        <w:jc w:val="center"/>
        <w:rPr>
          <w:rFonts w:ascii="Times New Roman" w:hAnsi="Times New Roman"/>
          <w:b/>
          <w:sz w:val="32"/>
          <w:szCs w:val="24"/>
          <w:lang w:eastAsia="ru-RU"/>
        </w:rPr>
      </w:pPr>
      <w:r w:rsidRPr="004F0734">
        <w:rPr>
          <w:rFonts w:ascii="Times New Roman" w:hAnsi="Times New Roman"/>
          <w:b/>
          <w:sz w:val="32"/>
          <w:szCs w:val="24"/>
          <w:lang w:eastAsia="ru-RU"/>
        </w:rPr>
        <w:t>Нижегородской области</w:t>
      </w:r>
    </w:p>
    <w:p w:rsidR="00617932" w:rsidRPr="004F0734" w:rsidRDefault="00617932" w:rsidP="004F0734">
      <w:pPr>
        <w:spacing w:after="0" w:line="240" w:lineRule="auto"/>
        <w:jc w:val="center"/>
        <w:rPr>
          <w:rFonts w:ascii="Times New Roman" w:hAnsi="Times New Roman"/>
          <w:b/>
          <w:sz w:val="32"/>
          <w:szCs w:val="24"/>
          <w:lang w:eastAsia="ru-RU"/>
        </w:rPr>
      </w:pPr>
    </w:p>
    <w:p w:rsidR="00617932" w:rsidRPr="004F0734" w:rsidRDefault="00617932" w:rsidP="004F0734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sz w:val="52"/>
          <w:szCs w:val="20"/>
          <w:lang w:eastAsia="ru-RU"/>
        </w:rPr>
      </w:pPr>
      <w:r w:rsidRPr="004F0734">
        <w:rPr>
          <w:rFonts w:ascii="Times New Roman" w:hAnsi="Times New Roman"/>
          <w:b/>
          <w:sz w:val="52"/>
          <w:szCs w:val="20"/>
          <w:lang w:eastAsia="ru-RU"/>
        </w:rPr>
        <w:t>ПОСТАНОВЛЕНИЕ</w:t>
      </w:r>
    </w:p>
    <w:tbl>
      <w:tblPr>
        <w:tblW w:w="5000" w:type="pct"/>
        <w:tblLayout w:type="fixed"/>
        <w:tblLook w:val="01E0"/>
      </w:tblPr>
      <w:tblGrid>
        <w:gridCol w:w="3575"/>
        <w:gridCol w:w="5134"/>
        <w:gridCol w:w="363"/>
        <w:gridCol w:w="782"/>
      </w:tblGrid>
      <w:tr w:rsidR="00617932" w:rsidRPr="004F0734" w:rsidTr="002145B8">
        <w:trPr>
          <w:trHeight w:val="376"/>
        </w:trPr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7932" w:rsidRPr="002145B8" w:rsidRDefault="00617932" w:rsidP="002145B8">
            <w:pPr>
              <w:tabs>
                <w:tab w:val="right" w:pos="8460"/>
                <w:tab w:val="right" w:pos="9923"/>
              </w:tabs>
              <w:spacing w:after="0" w:line="240" w:lineRule="auto"/>
              <w:ind w:right="-20"/>
              <w:jc w:val="center"/>
              <w:rPr>
                <w:rFonts w:ascii="Times New Roman" w:hAnsi="Times New Roman"/>
                <w:b/>
                <w:sz w:val="32"/>
                <w:szCs w:val="32"/>
                <w:lang w:eastAsia="ru-RU"/>
              </w:rPr>
            </w:pPr>
            <w:r w:rsidRPr="002145B8">
              <w:rPr>
                <w:rFonts w:ascii="Times New Roman" w:hAnsi="Times New Roman"/>
                <w:b/>
                <w:sz w:val="32"/>
                <w:szCs w:val="32"/>
                <w:lang w:eastAsia="ru-RU"/>
              </w:rPr>
              <w:t xml:space="preserve">19 ноября </w:t>
            </w:r>
            <w:smartTag w:uri="urn:schemas-microsoft-com:office:smarttags" w:element="metricconverter">
              <w:smartTagPr>
                <w:attr w:name="ProductID" w:val="2021 г"/>
              </w:smartTagPr>
              <w:r w:rsidRPr="002145B8">
                <w:rPr>
                  <w:rFonts w:ascii="Times New Roman" w:hAnsi="Times New Roman"/>
                  <w:b/>
                  <w:sz w:val="32"/>
                  <w:szCs w:val="32"/>
                  <w:lang w:eastAsia="ru-RU"/>
                </w:rPr>
                <w:t>2021 г</w:t>
              </w:r>
            </w:smartTag>
            <w:r w:rsidRPr="002145B8">
              <w:rPr>
                <w:rFonts w:ascii="Times New Roman" w:hAnsi="Times New Roman"/>
                <w:b/>
                <w:sz w:val="32"/>
                <w:szCs w:val="32"/>
                <w:lang w:eastAsia="ru-RU"/>
              </w:rPr>
              <w:t>.</w:t>
            </w:r>
          </w:p>
        </w:tc>
        <w:tc>
          <w:tcPr>
            <w:tcW w:w="2605" w:type="pct"/>
            <w:vAlign w:val="bottom"/>
          </w:tcPr>
          <w:p w:rsidR="00617932" w:rsidRPr="002145B8" w:rsidRDefault="00617932" w:rsidP="002145B8">
            <w:pPr>
              <w:tabs>
                <w:tab w:val="right" w:pos="9923"/>
              </w:tabs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7932" w:rsidRPr="002145B8" w:rsidRDefault="00617932" w:rsidP="002145B8">
            <w:pPr>
              <w:tabs>
                <w:tab w:val="left" w:pos="182"/>
                <w:tab w:val="right" w:pos="9923"/>
              </w:tabs>
              <w:spacing w:after="0" w:line="240" w:lineRule="auto"/>
              <w:ind w:right="6300"/>
              <w:rPr>
                <w:rFonts w:ascii="Times New Roman" w:hAnsi="Times New Roman"/>
                <w:b/>
                <w:sz w:val="32"/>
                <w:szCs w:val="32"/>
                <w:lang w:val="en-US" w:eastAsia="ru-RU"/>
              </w:rPr>
            </w:pPr>
            <w:r w:rsidRPr="002145B8">
              <w:rPr>
                <w:rFonts w:ascii="Times New Roman" w:hAnsi="Times New Roman"/>
                <w:b/>
                <w:sz w:val="32"/>
                <w:szCs w:val="32"/>
                <w:lang w:val="en-US" w:eastAsia="ru-RU"/>
              </w:rPr>
              <w:t>N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7932" w:rsidRPr="002145B8" w:rsidRDefault="00617932" w:rsidP="002145B8">
            <w:pPr>
              <w:tabs>
                <w:tab w:val="right" w:pos="9923"/>
              </w:tabs>
              <w:spacing w:after="0" w:line="240" w:lineRule="auto"/>
              <w:ind w:right="-108"/>
              <w:rPr>
                <w:rFonts w:ascii="Times New Roman" w:hAnsi="Times New Roman"/>
                <w:b/>
                <w:sz w:val="32"/>
                <w:szCs w:val="32"/>
                <w:lang w:eastAsia="ru-RU"/>
              </w:rPr>
            </w:pPr>
            <w:r w:rsidRPr="002145B8">
              <w:rPr>
                <w:rFonts w:ascii="Times New Roman" w:hAnsi="Times New Roman"/>
                <w:b/>
                <w:sz w:val="32"/>
                <w:szCs w:val="32"/>
                <w:lang w:eastAsia="ru-RU"/>
              </w:rPr>
              <w:t>1452</w:t>
            </w:r>
          </w:p>
        </w:tc>
      </w:tr>
      <w:tr w:rsidR="00617932" w:rsidRPr="004F0734" w:rsidTr="002145B8">
        <w:trPr>
          <w:trHeight w:hRule="exact" w:val="227"/>
        </w:trPr>
        <w:tc>
          <w:tcPr>
            <w:tcW w:w="1814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617932" w:rsidRPr="002145B8" w:rsidRDefault="00617932" w:rsidP="002145B8">
            <w:pPr>
              <w:tabs>
                <w:tab w:val="right" w:pos="8460"/>
                <w:tab w:val="right" w:pos="9923"/>
              </w:tabs>
              <w:spacing w:after="0" w:line="240" w:lineRule="auto"/>
              <w:ind w:right="-20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05" w:type="pct"/>
            <w:vAlign w:val="center"/>
          </w:tcPr>
          <w:p w:rsidR="00617932" w:rsidRPr="002145B8" w:rsidRDefault="00617932" w:rsidP="002145B8">
            <w:pPr>
              <w:tabs>
                <w:tab w:val="right" w:pos="9923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617932" w:rsidRPr="002145B8" w:rsidRDefault="00617932" w:rsidP="002145B8">
            <w:pPr>
              <w:tabs>
                <w:tab w:val="left" w:pos="182"/>
                <w:tab w:val="right" w:pos="9923"/>
              </w:tabs>
              <w:spacing w:after="0" w:line="240" w:lineRule="auto"/>
              <w:ind w:right="6300"/>
              <w:jc w:val="right"/>
              <w:rPr>
                <w:rFonts w:ascii="Times New Roman" w:hAnsi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617932" w:rsidRPr="002145B8" w:rsidRDefault="00617932" w:rsidP="002145B8">
            <w:pPr>
              <w:tabs>
                <w:tab w:val="right" w:pos="9923"/>
              </w:tabs>
              <w:spacing w:after="0" w:line="240" w:lineRule="auto"/>
              <w:ind w:right="-108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</w:tbl>
    <w:p w:rsidR="00617932" w:rsidRPr="00E34A55" w:rsidRDefault="00617932" w:rsidP="00CF3269">
      <w:pP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/>
          <w:b/>
          <w:color w:val="010101"/>
          <w:sz w:val="28"/>
          <w:szCs w:val="28"/>
          <w:lang w:eastAsia="ru-RU"/>
        </w:rPr>
      </w:pPr>
      <w:r w:rsidRPr="00E34A55">
        <w:rPr>
          <w:rFonts w:ascii="Times New Roman" w:hAnsi="Times New Roman"/>
          <w:b/>
          <w:sz w:val="28"/>
          <w:szCs w:val="28"/>
        </w:rPr>
        <w:t>Об утверждении Программы профилактики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E34A55">
        <w:rPr>
          <w:rFonts w:ascii="Times New Roman" w:hAnsi="Times New Roman"/>
          <w:b/>
          <w:sz w:val="28"/>
          <w:szCs w:val="28"/>
        </w:rPr>
        <w:t>рисков причинения вреда (ущерба) охраняемым</w:t>
      </w:r>
      <w:r w:rsidRPr="00E34A55">
        <w:rPr>
          <w:rFonts w:ascii="Times New Roman" w:hAnsi="Times New Roman"/>
          <w:b/>
          <w:color w:val="010101"/>
          <w:sz w:val="28"/>
          <w:szCs w:val="28"/>
          <w:lang w:eastAsia="ru-RU"/>
        </w:rPr>
        <w:t xml:space="preserve"> законом ценностям в сфере муниципального жилищного контроля на территории Дивеевск</w:t>
      </w:r>
      <w:r>
        <w:rPr>
          <w:rFonts w:ascii="Times New Roman" w:hAnsi="Times New Roman"/>
          <w:b/>
          <w:color w:val="010101"/>
          <w:sz w:val="28"/>
          <w:szCs w:val="28"/>
          <w:lang w:eastAsia="ru-RU"/>
        </w:rPr>
        <w:t>ого</w:t>
      </w:r>
      <w:r w:rsidRPr="00E34A55">
        <w:rPr>
          <w:rFonts w:ascii="Times New Roman" w:hAnsi="Times New Roman"/>
          <w:b/>
          <w:color w:val="010101"/>
          <w:sz w:val="28"/>
          <w:szCs w:val="28"/>
          <w:lang w:eastAsia="ru-RU"/>
        </w:rPr>
        <w:t xml:space="preserve"> муниципального округа Нижегородской области на 2022 год</w:t>
      </w:r>
    </w:p>
    <w:p w:rsidR="00617932" w:rsidRPr="00E34A55" w:rsidRDefault="00617932" w:rsidP="00615B33">
      <w:pPr>
        <w:pStyle w:val="ConsPlusNormal"/>
        <w:jc w:val="both"/>
        <w:rPr>
          <w:sz w:val="28"/>
          <w:szCs w:val="28"/>
        </w:rPr>
      </w:pPr>
    </w:p>
    <w:p w:rsidR="00617932" w:rsidRPr="00E34A55" w:rsidRDefault="00617932" w:rsidP="00615B33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34A55">
        <w:rPr>
          <w:rFonts w:ascii="Times New Roman" w:hAnsi="Times New Roman"/>
          <w:sz w:val="28"/>
          <w:szCs w:val="28"/>
        </w:rPr>
        <w:t>В соответствии с</w:t>
      </w:r>
      <w:r w:rsidRPr="00E34A5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34A55">
        <w:rPr>
          <w:rFonts w:ascii="Times New Roman" w:hAnsi="Times New Roman"/>
          <w:sz w:val="28"/>
          <w:szCs w:val="28"/>
        </w:rPr>
        <w:t>Федеральным законом от 31.07.2020 № 248-ФЗ «О государственном контроле (надзоре) и муниципальном контроле в Российской Федерации»</w:t>
      </w:r>
      <w:r w:rsidRPr="00E34A55">
        <w:rPr>
          <w:rFonts w:ascii="Times New Roman" w:hAnsi="Times New Roman"/>
          <w:color w:val="000000"/>
          <w:sz w:val="28"/>
          <w:szCs w:val="28"/>
        </w:rPr>
        <w:t>,</w:t>
      </w:r>
      <w:r w:rsidRPr="009B3723">
        <w:rPr>
          <w:rFonts w:ascii="Times New Roman" w:hAnsi="Times New Roman"/>
          <w:color w:val="000000"/>
          <w:spacing w:val="-20"/>
          <w:sz w:val="28"/>
          <w:szCs w:val="28"/>
        </w:rPr>
        <w:t xml:space="preserve"> </w:t>
      </w:r>
      <w:r w:rsidRPr="00E34A55">
        <w:rPr>
          <w:rFonts w:ascii="Times New Roman" w:hAnsi="Times New Roman"/>
          <w:color w:val="000000"/>
          <w:sz w:val="28"/>
          <w:szCs w:val="28"/>
        </w:rPr>
        <w:t>Положением</w:t>
      </w:r>
      <w:r w:rsidRPr="006251D6">
        <w:rPr>
          <w:rFonts w:ascii="Times New Roman" w:hAnsi="Times New Roman"/>
          <w:imprint/>
          <w:color w:val="000000"/>
          <w:sz w:val="28"/>
          <w:szCs w:val="28"/>
        </w:rPr>
        <w:t xml:space="preserve"> </w:t>
      </w:r>
      <w:r w:rsidRPr="00E34A55">
        <w:rPr>
          <w:rFonts w:ascii="Times New Roman" w:hAnsi="Times New Roman"/>
          <w:color w:val="000000"/>
          <w:sz w:val="28"/>
          <w:szCs w:val="28"/>
        </w:rPr>
        <w:t>о муниципальном жилищном контроле на территории Дивеевск</w:t>
      </w:r>
      <w:r>
        <w:rPr>
          <w:rFonts w:ascii="Times New Roman" w:hAnsi="Times New Roman"/>
          <w:color w:val="000000"/>
          <w:sz w:val="28"/>
          <w:szCs w:val="28"/>
        </w:rPr>
        <w:t>ого</w:t>
      </w:r>
      <w:r w:rsidRPr="00E34A55">
        <w:rPr>
          <w:rFonts w:ascii="Times New Roman" w:hAnsi="Times New Roman"/>
          <w:color w:val="000000"/>
          <w:sz w:val="28"/>
          <w:szCs w:val="28"/>
        </w:rPr>
        <w:t xml:space="preserve"> муниципального округа Нижегородской области, утвержденным решением Совета депутатов Дивеевск</w:t>
      </w:r>
      <w:r>
        <w:rPr>
          <w:rFonts w:ascii="Times New Roman" w:hAnsi="Times New Roman"/>
          <w:color w:val="000000"/>
          <w:sz w:val="28"/>
          <w:szCs w:val="28"/>
        </w:rPr>
        <w:t>ого</w:t>
      </w:r>
      <w:r w:rsidRPr="00E34A55">
        <w:rPr>
          <w:rFonts w:ascii="Times New Roman" w:hAnsi="Times New Roman"/>
          <w:color w:val="000000"/>
          <w:sz w:val="28"/>
          <w:szCs w:val="28"/>
        </w:rPr>
        <w:t xml:space="preserve"> муниципального округа от </w:t>
      </w:r>
      <w:r>
        <w:rPr>
          <w:rFonts w:ascii="Times New Roman" w:hAnsi="Times New Roman"/>
          <w:color w:val="000000"/>
          <w:sz w:val="28"/>
          <w:szCs w:val="28"/>
        </w:rPr>
        <w:t>20.10.</w:t>
      </w:r>
      <w:r w:rsidRPr="00E34A55">
        <w:rPr>
          <w:rFonts w:ascii="Times New Roman" w:hAnsi="Times New Roman"/>
          <w:color w:val="000000"/>
          <w:sz w:val="28"/>
          <w:szCs w:val="28"/>
        </w:rPr>
        <w:t xml:space="preserve">2021 № 123, </w:t>
      </w:r>
      <w:r w:rsidRPr="00E34A55">
        <w:rPr>
          <w:rFonts w:ascii="Times New Roman" w:hAnsi="Times New Roman"/>
          <w:sz w:val="28"/>
          <w:szCs w:val="28"/>
        </w:rPr>
        <w:t>администрация Дивеевского муниципального округа Нижегородской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4A55">
        <w:rPr>
          <w:rFonts w:ascii="Times New Roman" w:hAnsi="Times New Roman"/>
          <w:b/>
          <w:sz w:val="28"/>
          <w:szCs w:val="28"/>
        </w:rPr>
        <w:t>п о с т а н о в л я е т</w:t>
      </w:r>
      <w:r w:rsidRPr="00E34A55">
        <w:rPr>
          <w:rFonts w:ascii="Times New Roman" w:hAnsi="Times New Roman"/>
          <w:sz w:val="28"/>
          <w:szCs w:val="28"/>
        </w:rPr>
        <w:t>:</w:t>
      </w:r>
    </w:p>
    <w:p w:rsidR="00617932" w:rsidRPr="00E34A55" w:rsidRDefault="00617932" w:rsidP="00615B33">
      <w:pPr>
        <w:pStyle w:val="ListParagraph"/>
        <w:spacing w:after="0" w:line="240" w:lineRule="auto"/>
        <w:ind w:left="0" w:firstLine="709"/>
        <w:jc w:val="both"/>
        <w:rPr>
          <w:rStyle w:val="SubtitleChar"/>
          <w:rFonts w:ascii="Times New Roman" w:hAnsi="Times New Roman" w:cs="Times New Roman"/>
          <w:color w:val="010101"/>
          <w:sz w:val="28"/>
          <w:szCs w:val="28"/>
          <w:lang w:eastAsia="ru-RU" w:bidi="ar-SA"/>
        </w:rPr>
      </w:pPr>
      <w:r w:rsidRPr="00E34A55">
        <w:rPr>
          <w:rFonts w:ascii="Times New Roman" w:hAnsi="Times New Roman"/>
          <w:sz w:val="28"/>
          <w:szCs w:val="28"/>
        </w:rPr>
        <w:t>1. Утвердить Программу профилактики рисков причинения вреда (ущерба) охраняемым</w:t>
      </w:r>
      <w:r w:rsidRPr="00E34A55">
        <w:rPr>
          <w:rFonts w:ascii="Times New Roman" w:hAnsi="Times New Roman"/>
          <w:sz w:val="28"/>
          <w:szCs w:val="28"/>
          <w:lang w:eastAsia="ru-RU"/>
        </w:rPr>
        <w:t xml:space="preserve"> законом ценностям в сфере муниципального жилищного контроля на территории Дивеевск</w:t>
      </w:r>
      <w:r>
        <w:rPr>
          <w:rFonts w:ascii="Times New Roman" w:hAnsi="Times New Roman"/>
          <w:sz w:val="28"/>
          <w:szCs w:val="28"/>
          <w:lang w:eastAsia="ru-RU"/>
        </w:rPr>
        <w:t>ого</w:t>
      </w:r>
      <w:r w:rsidRPr="00E34A55">
        <w:rPr>
          <w:rFonts w:ascii="Times New Roman" w:hAnsi="Times New Roman"/>
          <w:sz w:val="28"/>
          <w:szCs w:val="28"/>
          <w:lang w:eastAsia="ru-RU"/>
        </w:rPr>
        <w:t xml:space="preserve"> муниципального округа Нижегородской области на 2022 год</w:t>
      </w:r>
      <w:r>
        <w:rPr>
          <w:rFonts w:ascii="Times New Roman" w:hAnsi="Times New Roman"/>
          <w:sz w:val="28"/>
          <w:szCs w:val="28"/>
          <w:lang w:eastAsia="ru-RU"/>
        </w:rPr>
        <w:t xml:space="preserve"> согласно п</w:t>
      </w:r>
      <w:r w:rsidRPr="00E34A55">
        <w:rPr>
          <w:rFonts w:ascii="Times New Roman" w:hAnsi="Times New Roman"/>
          <w:sz w:val="28"/>
          <w:szCs w:val="28"/>
          <w:lang w:eastAsia="ru-RU"/>
        </w:rPr>
        <w:t>риложени</w:t>
      </w:r>
      <w:r>
        <w:rPr>
          <w:rFonts w:ascii="Times New Roman" w:hAnsi="Times New Roman"/>
          <w:sz w:val="28"/>
          <w:szCs w:val="28"/>
          <w:lang w:eastAsia="ru-RU"/>
        </w:rPr>
        <w:t>ю</w:t>
      </w:r>
      <w:r w:rsidRPr="00E34A55">
        <w:rPr>
          <w:rFonts w:ascii="Times New Roman" w:hAnsi="Times New Roman"/>
          <w:sz w:val="28"/>
          <w:szCs w:val="28"/>
          <w:lang w:eastAsia="ru-RU"/>
        </w:rPr>
        <w:t>.</w:t>
      </w:r>
    </w:p>
    <w:p w:rsidR="00617932" w:rsidRPr="00E34A55" w:rsidRDefault="00617932" w:rsidP="00615B33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34A55">
        <w:rPr>
          <w:rFonts w:ascii="Times New Roman" w:hAnsi="Times New Roman"/>
          <w:sz w:val="28"/>
          <w:szCs w:val="28"/>
        </w:rPr>
        <w:t>2. Настоящее постановление вступает в силу с момента его принятия и подлежит размещению на сайте администрации Дивеевск</w:t>
      </w:r>
      <w:r>
        <w:rPr>
          <w:rFonts w:ascii="Times New Roman" w:hAnsi="Times New Roman"/>
          <w:sz w:val="28"/>
          <w:szCs w:val="28"/>
        </w:rPr>
        <w:t>ого</w:t>
      </w:r>
      <w:r w:rsidRPr="00E34A55">
        <w:rPr>
          <w:rFonts w:ascii="Times New Roman" w:hAnsi="Times New Roman"/>
          <w:sz w:val="28"/>
          <w:szCs w:val="28"/>
        </w:rPr>
        <w:t xml:space="preserve"> муниципального округа Нижегородской области.</w:t>
      </w:r>
    </w:p>
    <w:p w:rsidR="00617932" w:rsidRPr="00E34A55" w:rsidRDefault="00617932" w:rsidP="00615B33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34A55">
        <w:rPr>
          <w:rFonts w:ascii="Times New Roman" w:hAnsi="Times New Roman"/>
          <w:sz w:val="28"/>
          <w:szCs w:val="28"/>
        </w:rPr>
        <w:t>3. Контроль за исполнением настоящего постановления оставляю за собой.</w:t>
      </w:r>
    </w:p>
    <w:p w:rsidR="00617932" w:rsidRDefault="00617932" w:rsidP="00615B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17932" w:rsidRDefault="00617932" w:rsidP="00615B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17932" w:rsidRDefault="00617932" w:rsidP="00615B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17932" w:rsidRPr="00E34A55" w:rsidRDefault="00617932" w:rsidP="00615B33">
      <w:pPr>
        <w:pStyle w:val="ListParagraph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E34A55">
        <w:rPr>
          <w:rFonts w:ascii="Times New Roman" w:hAnsi="Times New Roman"/>
          <w:sz w:val="28"/>
          <w:szCs w:val="28"/>
        </w:rPr>
        <w:t>Исполняющий полномочия</w:t>
      </w:r>
    </w:p>
    <w:p w:rsidR="00617932" w:rsidRPr="00E34A55" w:rsidRDefault="00617932" w:rsidP="00615B33">
      <w:pPr>
        <w:pStyle w:val="ListParagraph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E34A55">
        <w:rPr>
          <w:rFonts w:ascii="Times New Roman" w:hAnsi="Times New Roman"/>
          <w:sz w:val="28"/>
          <w:szCs w:val="28"/>
        </w:rPr>
        <w:t>главы местного самоуправления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E34A55">
        <w:rPr>
          <w:rFonts w:ascii="Times New Roman" w:hAnsi="Times New Roman"/>
          <w:sz w:val="28"/>
          <w:szCs w:val="28"/>
        </w:rPr>
        <w:t>С.А.Сыров</w:t>
      </w:r>
    </w:p>
    <w:p w:rsidR="00617932" w:rsidRDefault="00617932" w:rsidP="00615B33">
      <w:pPr>
        <w:pStyle w:val="ListParagraph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617932" w:rsidRDefault="00617932" w:rsidP="00615B33">
      <w:pPr>
        <w:pStyle w:val="ListParagraph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617932" w:rsidRDefault="00617932" w:rsidP="00615B33">
      <w:pPr>
        <w:pStyle w:val="ListParagraph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617932" w:rsidRPr="007B7E13" w:rsidRDefault="00617932" w:rsidP="00615B33">
      <w:pPr>
        <w:pStyle w:val="ListParagraph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617932" w:rsidRPr="00490931" w:rsidRDefault="00617932" w:rsidP="00490931">
      <w:pPr>
        <w:pStyle w:val="ListParagraph"/>
        <w:spacing w:line="240" w:lineRule="auto"/>
        <w:ind w:hanging="720"/>
        <w:rPr>
          <w:rFonts w:ascii="Times New Roman" w:hAnsi="Times New Roman"/>
          <w:sz w:val="24"/>
          <w:szCs w:val="24"/>
        </w:rPr>
      </w:pPr>
      <w:r w:rsidRPr="00490931">
        <w:rPr>
          <w:rFonts w:ascii="Times New Roman" w:hAnsi="Times New Roman"/>
          <w:sz w:val="24"/>
          <w:szCs w:val="24"/>
        </w:rPr>
        <w:t>Герасимова Е.В.</w:t>
      </w:r>
    </w:p>
    <w:p w:rsidR="00617932" w:rsidRPr="00490931" w:rsidRDefault="00617932" w:rsidP="00490931">
      <w:pPr>
        <w:pStyle w:val="ListParagraph"/>
        <w:spacing w:line="240" w:lineRule="auto"/>
        <w:ind w:hanging="720"/>
        <w:rPr>
          <w:rFonts w:ascii="Times New Roman" w:hAnsi="Times New Roman"/>
          <w:sz w:val="24"/>
          <w:szCs w:val="24"/>
        </w:rPr>
      </w:pPr>
      <w:r w:rsidRPr="00490931">
        <w:rPr>
          <w:rFonts w:ascii="Times New Roman" w:hAnsi="Times New Roman"/>
          <w:sz w:val="24"/>
          <w:szCs w:val="24"/>
        </w:rPr>
        <w:t>Кузнецова И.А.</w:t>
      </w:r>
    </w:p>
    <w:p w:rsidR="00617932" w:rsidRPr="00490931" w:rsidRDefault="00617932" w:rsidP="00490931">
      <w:pPr>
        <w:pStyle w:val="ListParagraph"/>
        <w:spacing w:line="240" w:lineRule="auto"/>
        <w:ind w:hanging="720"/>
        <w:rPr>
          <w:rFonts w:ascii="Times New Roman" w:hAnsi="Times New Roman"/>
          <w:sz w:val="24"/>
          <w:szCs w:val="24"/>
        </w:rPr>
      </w:pPr>
      <w:r w:rsidRPr="00490931">
        <w:rPr>
          <w:rFonts w:ascii="Times New Roman" w:hAnsi="Times New Roman"/>
          <w:sz w:val="24"/>
          <w:szCs w:val="24"/>
        </w:rPr>
        <w:t>Чеч</w:t>
      </w:r>
      <w:r>
        <w:rPr>
          <w:rFonts w:ascii="Times New Roman" w:hAnsi="Times New Roman"/>
          <w:sz w:val="24"/>
          <w:szCs w:val="24"/>
        </w:rPr>
        <w:t>ё</w:t>
      </w:r>
      <w:r w:rsidRPr="00490931">
        <w:rPr>
          <w:rFonts w:ascii="Times New Roman" w:hAnsi="Times New Roman"/>
          <w:sz w:val="24"/>
          <w:szCs w:val="24"/>
        </w:rPr>
        <w:t>ткин Е.Д.</w:t>
      </w:r>
    </w:p>
    <w:sectPr w:rsidR="00617932" w:rsidRPr="00490931" w:rsidSect="004F073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D6D92"/>
    <w:multiLevelType w:val="hybridMultilevel"/>
    <w:tmpl w:val="431AD03A"/>
    <w:lvl w:ilvl="0" w:tplc="7958B092">
      <w:start w:val="1"/>
      <w:numFmt w:val="decimal"/>
      <w:lvlText w:val="%1."/>
      <w:lvlJc w:val="left"/>
      <w:pPr>
        <w:ind w:left="2337" w:hanging="360"/>
      </w:pPr>
      <w:rPr>
        <w:rFonts w:eastAsia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30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7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4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2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9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6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3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097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87361"/>
    <w:rsid w:val="00032970"/>
    <w:rsid w:val="00093C8B"/>
    <w:rsid w:val="000D0298"/>
    <w:rsid w:val="000D4C7C"/>
    <w:rsid w:val="000E3802"/>
    <w:rsid w:val="00115F9F"/>
    <w:rsid w:val="001B0577"/>
    <w:rsid w:val="00206273"/>
    <w:rsid w:val="002145B8"/>
    <w:rsid w:val="0022542D"/>
    <w:rsid w:val="00246CF4"/>
    <w:rsid w:val="0025631E"/>
    <w:rsid w:val="002A1019"/>
    <w:rsid w:val="003730DB"/>
    <w:rsid w:val="0037689D"/>
    <w:rsid w:val="003768A2"/>
    <w:rsid w:val="00435026"/>
    <w:rsid w:val="00453058"/>
    <w:rsid w:val="00454663"/>
    <w:rsid w:val="00473845"/>
    <w:rsid w:val="00486301"/>
    <w:rsid w:val="00490931"/>
    <w:rsid w:val="004C614D"/>
    <w:rsid w:val="004F0734"/>
    <w:rsid w:val="00544260"/>
    <w:rsid w:val="005454C9"/>
    <w:rsid w:val="005633D2"/>
    <w:rsid w:val="00593A24"/>
    <w:rsid w:val="00615B33"/>
    <w:rsid w:val="00617932"/>
    <w:rsid w:val="0062089F"/>
    <w:rsid w:val="006251D6"/>
    <w:rsid w:val="00636538"/>
    <w:rsid w:val="006A051C"/>
    <w:rsid w:val="006C693E"/>
    <w:rsid w:val="006D4059"/>
    <w:rsid w:val="006E1A8A"/>
    <w:rsid w:val="00705CA2"/>
    <w:rsid w:val="007A2C94"/>
    <w:rsid w:val="007A4A10"/>
    <w:rsid w:val="007B1329"/>
    <w:rsid w:val="007B7E13"/>
    <w:rsid w:val="007F19D5"/>
    <w:rsid w:val="00817984"/>
    <w:rsid w:val="008A2274"/>
    <w:rsid w:val="008C3ADF"/>
    <w:rsid w:val="008E16F1"/>
    <w:rsid w:val="008E63BF"/>
    <w:rsid w:val="0090161F"/>
    <w:rsid w:val="00946A8A"/>
    <w:rsid w:val="009B3723"/>
    <w:rsid w:val="00AB01A7"/>
    <w:rsid w:val="00AE2944"/>
    <w:rsid w:val="00B0699D"/>
    <w:rsid w:val="00B1616C"/>
    <w:rsid w:val="00B16F7E"/>
    <w:rsid w:val="00B2411D"/>
    <w:rsid w:val="00B5262C"/>
    <w:rsid w:val="00B719E2"/>
    <w:rsid w:val="00BB4E4E"/>
    <w:rsid w:val="00BB7922"/>
    <w:rsid w:val="00BC433F"/>
    <w:rsid w:val="00BD019A"/>
    <w:rsid w:val="00BD0D4C"/>
    <w:rsid w:val="00BD37ED"/>
    <w:rsid w:val="00BD4087"/>
    <w:rsid w:val="00C1285A"/>
    <w:rsid w:val="00C36913"/>
    <w:rsid w:val="00C53C55"/>
    <w:rsid w:val="00C669B3"/>
    <w:rsid w:val="00CF3269"/>
    <w:rsid w:val="00D24477"/>
    <w:rsid w:val="00D311F5"/>
    <w:rsid w:val="00D33A7B"/>
    <w:rsid w:val="00D54E25"/>
    <w:rsid w:val="00D824D4"/>
    <w:rsid w:val="00DA2B9A"/>
    <w:rsid w:val="00E0333F"/>
    <w:rsid w:val="00E074B5"/>
    <w:rsid w:val="00E34A55"/>
    <w:rsid w:val="00E64278"/>
    <w:rsid w:val="00E76C06"/>
    <w:rsid w:val="00E87361"/>
    <w:rsid w:val="00EA3893"/>
    <w:rsid w:val="00EC3877"/>
    <w:rsid w:val="00EC3ECF"/>
    <w:rsid w:val="00EE324A"/>
    <w:rsid w:val="00EE704B"/>
    <w:rsid w:val="00F03B7C"/>
    <w:rsid w:val="00F23762"/>
    <w:rsid w:val="00F26BB2"/>
    <w:rsid w:val="00F3032E"/>
    <w:rsid w:val="00F42649"/>
    <w:rsid w:val="00F673C7"/>
    <w:rsid w:val="00F80028"/>
    <w:rsid w:val="00F84C3C"/>
    <w:rsid w:val="00FB7A69"/>
    <w:rsid w:val="00FE10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7922"/>
    <w:pPr>
      <w:spacing w:after="200" w:line="276" w:lineRule="auto"/>
    </w:pPr>
    <w:rPr>
      <w:lang w:eastAsia="en-US"/>
    </w:rPr>
  </w:style>
  <w:style w:type="paragraph" w:styleId="Heading2">
    <w:name w:val="heading 2"/>
    <w:basedOn w:val="Normal"/>
    <w:link w:val="Heading2Char"/>
    <w:uiPriority w:val="99"/>
    <w:qFormat/>
    <w:rsid w:val="00E8736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E87361"/>
    <w:rPr>
      <w:rFonts w:ascii="Times New Roman" w:hAnsi="Times New Roman" w:cs="Times New Roman"/>
      <w:b/>
      <w:bCs/>
      <w:sz w:val="36"/>
      <w:szCs w:val="36"/>
      <w:lang w:eastAsia="ru-RU"/>
    </w:rPr>
  </w:style>
  <w:style w:type="paragraph" w:styleId="NormalWeb">
    <w:name w:val="Normal (Web)"/>
    <w:basedOn w:val="Normal"/>
    <w:uiPriority w:val="99"/>
    <w:rsid w:val="00E8736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rsid w:val="00E87361"/>
    <w:rPr>
      <w:rFonts w:cs="Times New Roman"/>
      <w:color w:val="0000FF"/>
      <w:u w:val="single"/>
    </w:rPr>
  </w:style>
  <w:style w:type="paragraph" w:styleId="Subtitle">
    <w:name w:val="Subtitle"/>
    <w:basedOn w:val="Normal"/>
    <w:next w:val="Normal"/>
    <w:link w:val="SubtitleChar"/>
    <w:uiPriority w:val="99"/>
    <w:qFormat/>
    <w:rsid w:val="00817984"/>
    <w:pPr>
      <w:widowControl w:val="0"/>
      <w:suppressAutoHyphens/>
      <w:autoSpaceDE w:val="0"/>
      <w:spacing w:after="60" w:line="240" w:lineRule="auto"/>
      <w:jc w:val="center"/>
      <w:outlineLvl w:val="1"/>
    </w:pPr>
    <w:rPr>
      <w:rFonts w:ascii="Cambria" w:eastAsia="Times New Roman" w:hAnsi="Cambria" w:cs="Mangal"/>
      <w:sz w:val="24"/>
      <w:szCs w:val="21"/>
      <w:lang w:eastAsia="hi-IN" w:bidi="hi-IN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817984"/>
    <w:rPr>
      <w:rFonts w:ascii="Cambria" w:hAnsi="Cambria" w:cs="Mangal"/>
      <w:sz w:val="21"/>
      <w:szCs w:val="21"/>
      <w:lang w:eastAsia="hi-IN" w:bidi="hi-IN"/>
    </w:rPr>
  </w:style>
  <w:style w:type="paragraph" w:customStyle="1" w:styleId="ConsPlusNormal">
    <w:name w:val="ConsPlusNormal"/>
    <w:link w:val="ConsPlusNormal0"/>
    <w:uiPriority w:val="99"/>
    <w:rsid w:val="00817984"/>
    <w:pPr>
      <w:widowControl w:val="0"/>
      <w:suppressAutoHyphens/>
      <w:autoSpaceDE w:val="0"/>
    </w:pPr>
    <w:rPr>
      <w:rFonts w:ascii="Times New Roman" w:hAnsi="Times New Roman"/>
      <w:sz w:val="24"/>
      <w:szCs w:val="20"/>
      <w:lang w:eastAsia="ar-SA"/>
    </w:rPr>
  </w:style>
  <w:style w:type="paragraph" w:customStyle="1" w:styleId="ConsPlusTitle">
    <w:name w:val="ConsPlusTitle"/>
    <w:uiPriority w:val="99"/>
    <w:rsid w:val="00817984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8179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1798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99"/>
    <w:qFormat/>
    <w:rsid w:val="00817984"/>
    <w:pPr>
      <w:ind w:left="720"/>
      <w:contextualSpacing/>
    </w:pPr>
    <w:rPr>
      <w:szCs w:val="20"/>
    </w:rPr>
  </w:style>
  <w:style w:type="character" w:customStyle="1" w:styleId="ConsPlusNormal0">
    <w:name w:val="ConsPlusNormal Знак"/>
    <w:basedOn w:val="DefaultParagraphFont"/>
    <w:link w:val="ConsPlusNormal"/>
    <w:uiPriority w:val="99"/>
    <w:locked/>
    <w:rsid w:val="00544260"/>
    <w:rPr>
      <w:rFonts w:ascii="Times New Roman" w:hAnsi="Times New Roman" w:cs="Times New Roman"/>
      <w:sz w:val="24"/>
      <w:lang w:val="ru-RU" w:eastAsia="ar-SA" w:bidi="ar-SA"/>
    </w:rPr>
  </w:style>
  <w:style w:type="paragraph" w:styleId="HTMLPreformatted">
    <w:name w:val="HTML Preformatted"/>
    <w:basedOn w:val="Normal"/>
    <w:link w:val="HTMLPreformattedChar"/>
    <w:uiPriority w:val="99"/>
    <w:rsid w:val="005442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544260"/>
    <w:rPr>
      <w:rFonts w:ascii="Courier New" w:hAnsi="Courier New" w:cs="Times New Roman"/>
    </w:rPr>
  </w:style>
  <w:style w:type="character" w:customStyle="1" w:styleId="ListParagraphChar">
    <w:name w:val="List Paragraph Char"/>
    <w:link w:val="ListParagraph"/>
    <w:uiPriority w:val="99"/>
    <w:locked/>
    <w:rsid w:val="00544260"/>
    <w:rPr>
      <w:sz w:val="22"/>
      <w:lang w:eastAsia="en-US"/>
    </w:rPr>
  </w:style>
  <w:style w:type="table" w:styleId="TableGrid">
    <w:name w:val="Table Grid"/>
    <w:basedOn w:val="TableNormal"/>
    <w:uiPriority w:val="99"/>
    <w:locked/>
    <w:rsid w:val="004F0734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2333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209</Words>
  <Characters>1193</Characters>
  <Application>Microsoft Office Outlook</Application>
  <DocSecurity>0</DocSecurity>
  <Lines>0</Lines>
  <Paragraphs>0</Paragraphs>
  <ScaleCrop>false</ScaleCrop>
  <Manager>Сергей Александрович Кучин</Manager>
  <Company>Администрация Дивеевского муниципального округа Нижегородской области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Программы профилактики рисков причинения вреда (ущерба) охраняемым законом ценностям в сфере муниципального жилищного контроля на территории Дивеевского муниципального округа Нижегородской области на 2022 год</dc:title>
  <dc:subject>Постановление</dc:subject>
  <dc:creator>Николай Владимирович Москалёв</dc:creator>
  <cp:keywords/>
  <dc:description/>
  <cp:lastModifiedBy>Admin</cp:lastModifiedBy>
  <cp:revision>4</cp:revision>
  <dcterms:created xsi:type="dcterms:W3CDTF">2021-11-23T14:55:00Z</dcterms:created>
  <dcterms:modified xsi:type="dcterms:W3CDTF">2021-11-23T15:47:00Z</dcterms:modified>
</cp:coreProperties>
</file>