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77" w:rsidRDefault="00D72977" w:rsidP="00D729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</w:t>
      </w:r>
    </w:p>
    <w:p w:rsidR="00D72977" w:rsidRDefault="00D72977" w:rsidP="00D729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членов территориальной избирательной комиссии </w:t>
      </w:r>
      <w:proofErr w:type="spellStart"/>
      <w:r>
        <w:rPr>
          <w:b/>
          <w:sz w:val="32"/>
          <w:szCs w:val="32"/>
        </w:rPr>
        <w:t>Дивеевского</w:t>
      </w:r>
      <w:proofErr w:type="spellEnd"/>
      <w:r>
        <w:rPr>
          <w:b/>
          <w:sz w:val="32"/>
          <w:szCs w:val="32"/>
        </w:rPr>
        <w:t xml:space="preserve"> муниципального округа </w:t>
      </w:r>
    </w:p>
    <w:p w:rsidR="00D72977" w:rsidRDefault="00D72977" w:rsidP="00D72977">
      <w:pPr>
        <w:jc w:val="center"/>
        <w:rPr>
          <w:b/>
          <w:sz w:val="32"/>
          <w:szCs w:val="32"/>
        </w:rPr>
      </w:pP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2827"/>
      </w:tblGrid>
      <w:tr w:rsidR="00D72977" w:rsidTr="00D729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72977" w:rsidRDefault="00D7297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члена ТИК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7" w:rsidRDefault="00D729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977" w:rsidTr="00D729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7" w:rsidRDefault="00D7297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Бобкова</w:t>
            </w:r>
            <w:proofErr w:type="spellEnd"/>
            <w:r>
              <w:rPr>
                <w:b/>
                <w:sz w:val="32"/>
                <w:szCs w:val="32"/>
              </w:rPr>
              <w:t xml:space="preserve"> Нина Викторовна</w:t>
            </w:r>
          </w:p>
          <w:p w:rsidR="00D72977" w:rsidRDefault="00D72977">
            <w:pPr>
              <w:rPr>
                <w:b/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</w:tc>
      </w:tr>
      <w:tr w:rsidR="00D72977" w:rsidTr="00D729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Субботин Игорь Владимирович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редседателя ТИК</w:t>
            </w:r>
          </w:p>
        </w:tc>
      </w:tr>
      <w:tr w:rsidR="00D72977" w:rsidTr="00D729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7" w:rsidRDefault="00D7297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Кряжева</w:t>
            </w:r>
            <w:proofErr w:type="spellEnd"/>
            <w:r>
              <w:rPr>
                <w:b/>
                <w:sz w:val="32"/>
                <w:szCs w:val="32"/>
              </w:rPr>
              <w:t xml:space="preserve"> Мария Викторовна</w:t>
            </w:r>
          </w:p>
          <w:p w:rsidR="00D72977" w:rsidRDefault="00D72977">
            <w:pPr>
              <w:rPr>
                <w:b/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ТИК</w:t>
            </w:r>
          </w:p>
        </w:tc>
      </w:tr>
      <w:tr w:rsidR="00D72977" w:rsidTr="00D729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Захарова Галина Алексеевна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ТИК с правом решающего голоса</w:t>
            </w:r>
          </w:p>
        </w:tc>
      </w:tr>
      <w:tr w:rsidR="00D72977" w:rsidTr="00D729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Брежнев Олег Васильевич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ТИК с правом решающего голоса, системный администратор</w:t>
            </w:r>
          </w:p>
        </w:tc>
      </w:tr>
      <w:tr w:rsidR="00D72977" w:rsidTr="00D729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Качанов Алексей Николаевич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ТИК с правом решающего голоса</w:t>
            </w:r>
          </w:p>
        </w:tc>
      </w:tr>
      <w:tr w:rsidR="00D72977" w:rsidTr="00D729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Шнейдер Наталья Борисовна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ТИК с правом решающего голоса</w:t>
            </w:r>
          </w:p>
        </w:tc>
      </w:tr>
      <w:tr w:rsidR="00D72977" w:rsidTr="00D729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Марагина</w:t>
            </w:r>
            <w:proofErr w:type="spellEnd"/>
            <w:r>
              <w:rPr>
                <w:b/>
                <w:sz w:val="32"/>
                <w:szCs w:val="32"/>
              </w:rPr>
              <w:t xml:space="preserve"> Людмила Ивановна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ТИК с правом решающего голоса</w:t>
            </w:r>
          </w:p>
        </w:tc>
      </w:tr>
      <w:tr w:rsidR="00D72977" w:rsidTr="00D729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Лупова Валентина Михайловна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7" w:rsidRDefault="00D72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ТИК с правом решающего голоса</w:t>
            </w:r>
          </w:p>
        </w:tc>
      </w:tr>
    </w:tbl>
    <w:p w:rsidR="004909A9" w:rsidRDefault="004909A9"/>
    <w:sectPr w:rsidR="004909A9" w:rsidSect="0049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2977"/>
    <w:rsid w:val="004909A9"/>
    <w:rsid w:val="00D7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2021-06-23T11:53:00Z</dcterms:created>
  <dcterms:modified xsi:type="dcterms:W3CDTF">2021-06-23T11:53:00Z</dcterms:modified>
</cp:coreProperties>
</file>